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A2B78">
      <w:pPr>
        <w:widowControl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1BFD89E3"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趣味运动会项目规则</w:t>
      </w:r>
    </w:p>
    <w:p w14:paraId="28029630">
      <w:pPr>
        <w:pStyle w:val="7"/>
        <w:shd w:val="clear" w:color="auto"/>
        <w:spacing w:before="0" w:beforeAutospacing="0" w:after="0" w:afterAutospacing="0" w:line="600" w:lineRule="exact"/>
        <w:ind w:firstLine="640" w:firstLineChars="200"/>
        <w:jc w:val="both"/>
        <w:rPr>
          <w:rFonts w:hint="eastAsia" w:ascii="黑体" w:hAnsi="黑体" w:eastAsia="黑体"/>
          <w:sz w:val="32"/>
          <w:szCs w:val="32"/>
        </w:rPr>
      </w:pPr>
    </w:p>
    <w:p w14:paraId="22A9AB96">
      <w:pPr>
        <w:pStyle w:val="7"/>
        <w:shd w:val="clear" w:color="auto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一、无敌风火轮</w:t>
      </w:r>
    </w:p>
    <w:p w14:paraId="3D50003B">
      <w:pPr>
        <w:pStyle w:val="7"/>
        <w:shd w:val="clear" w:color="auto"/>
        <w:spacing w:before="0" w:beforeAutospacing="0" w:after="0" w:afterAutospacing="0" w:line="600" w:lineRule="exact"/>
        <w:ind w:firstLine="643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1.比赛人数。</w:t>
      </w:r>
      <w:r>
        <w:rPr>
          <w:rFonts w:hint="eastAsia" w:ascii="仿宋_GB2312" w:hAnsi="仿宋" w:eastAsia="仿宋_GB2312"/>
          <w:sz w:val="32"/>
          <w:szCs w:val="32"/>
        </w:rPr>
        <w:t>不分性别年龄，每队8人。</w:t>
      </w:r>
    </w:p>
    <w:p w14:paraId="551145F8">
      <w:pPr>
        <w:pStyle w:val="7"/>
        <w:shd w:val="clear" w:color="auto"/>
        <w:spacing w:before="0" w:beforeAutospacing="0" w:after="0" w:afterAutospacing="0" w:line="600" w:lineRule="exact"/>
        <w:ind w:firstLine="643" w:firstLineChars="200"/>
        <w:jc w:val="both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2.比赛规则</w:t>
      </w:r>
    </w:p>
    <w:p w14:paraId="350D82BC">
      <w:pPr>
        <w:pStyle w:val="7"/>
        <w:shd w:val="clear" w:color="auto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（1）全队进入“风火轮”准备好后，裁判员发令开始滚动“风火轮”，以“风火轮”整体越过终点线时为比赛结束。</w:t>
      </w:r>
    </w:p>
    <w:p w14:paraId="2F82617A">
      <w:pPr>
        <w:pStyle w:val="7"/>
        <w:shd w:val="clear" w:color="auto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（2）队员的双脚必须踩（触及）在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0厘米宽的“风火轮”内滚动。</w:t>
      </w:r>
    </w:p>
    <w:p w14:paraId="691FCDB7">
      <w:pPr>
        <w:pStyle w:val="7"/>
        <w:shd w:val="clear" w:color="auto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（3）如果有队员单脚或双脚离开了“风火轮”，则回到起点重新开始。</w:t>
      </w:r>
    </w:p>
    <w:p w14:paraId="548F3C14">
      <w:pPr>
        <w:pStyle w:val="7"/>
        <w:shd w:val="clear" w:color="auto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（4）如果在滚动“风火轮”过程中，由于“风火轮”出现断裂，裁判员可根据情况给予重赛。</w:t>
      </w:r>
    </w:p>
    <w:p w14:paraId="1BD6FA9D">
      <w:pPr>
        <w:pStyle w:val="7"/>
        <w:shd w:val="clear" w:color="auto"/>
        <w:spacing w:before="0" w:beforeAutospacing="0" w:after="0" w:afterAutospacing="0" w:line="600" w:lineRule="exact"/>
        <w:ind w:firstLine="643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3.成绩评定。</w:t>
      </w:r>
      <w:r>
        <w:rPr>
          <w:rFonts w:hint="eastAsia" w:ascii="仿宋_GB2312" w:hAnsi="仿宋" w:eastAsia="仿宋_GB2312"/>
          <w:sz w:val="32"/>
          <w:szCs w:val="32"/>
        </w:rPr>
        <w:t>比赛用时少的队名次列前。名次并列时进行加赛。</w:t>
      </w:r>
    </w:p>
    <w:p w14:paraId="20278AB5">
      <w:pPr>
        <w:pStyle w:val="7"/>
        <w:shd w:val="clear" w:color="auto"/>
        <w:spacing w:before="0" w:beforeAutospacing="0" w:after="0" w:afterAutospacing="0" w:line="600" w:lineRule="exact"/>
        <w:ind w:firstLine="643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4.比赛场地与器材</w:t>
      </w:r>
      <w:r>
        <w:rPr>
          <w:rFonts w:hint="eastAsia" w:ascii="仿宋_GB2312" w:hAnsi="仿宋" w:eastAsia="仿宋_GB2312"/>
          <w:sz w:val="32"/>
          <w:szCs w:val="32"/>
        </w:rPr>
        <w:t>。场地：东足球场，起点线和终点线的距离为30米。器材：风火轮、秒表。</w:t>
      </w:r>
    </w:p>
    <w:p w14:paraId="7AFA21F0">
      <w:pPr>
        <w:widowControl/>
        <w:shd w:val="clear"/>
        <w:spacing w:line="600" w:lineRule="exact"/>
        <w:ind w:firstLine="640" w:firstLineChars="200"/>
        <w:jc w:val="left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二、小马过河</w:t>
      </w:r>
    </w:p>
    <w:p w14:paraId="0040C8C7">
      <w:pPr>
        <w:pStyle w:val="7"/>
        <w:shd w:val="clear" w:color="auto"/>
        <w:spacing w:before="0" w:beforeAutospacing="0" w:after="0" w:afterAutospacing="0" w:line="600" w:lineRule="exact"/>
        <w:ind w:firstLine="643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1.比赛人数</w:t>
      </w:r>
      <w:r>
        <w:rPr>
          <w:rFonts w:hint="eastAsia" w:ascii="仿宋_GB2312" w:hAnsi="仿宋" w:eastAsia="仿宋_GB2312"/>
          <w:sz w:val="32"/>
          <w:szCs w:val="32"/>
        </w:rPr>
        <w:t>。不分性别年龄，每队4人。</w:t>
      </w:r>
      <w:bookmarkStart w:id="0" w:name="_GoBack"/>
      <w:bookmarkEnd w:id="0"/>
    </w:p>
    <w:p w14:paraId="1F2F0308">
      <w:pPr>
        <w:pStyle w:val="7"/>
        <w:shd w:val="clear" w:color="auto"/>
        <w:spacing w:before="0" w:beforeAutospacing="0" w:after="0" w:afterAutospacing="0" w:line="600" w:lineRule="exact"/>
        <w:ind w:firstLine="643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2.比赛规则。</w:t>
      </w:r>
      <w:r>
        <w:rPr>
          <w:rFonts w:hint="eastAsia" w:ascii="仿宋_GB2312" w:hAnsi="仿宋" w:eastAsia="仿宋_GB2312"/>
          <w:sz w:val="32"/>
          <w:szCs w:val="32"/>
        </w:rPr>
        <w:t>每个运动员2个塑料圈，比赛开始前一个圈放在起跑线，人站在圈内，另一个圈拿在手里，比赛开始将手里的圈放在前方，运动员从所在的圈跳到前方的圈，转身将后面的圈拿到前面，依次前行，直到最后一个圈和运动员都通过终点线，第二名运动员接力，完成返程，直到第四名运动员返回起点，比赛结束。单人赛程30米，用时少的队名次列前。整个比赛过程中，运动员的脚不得站到圈外、不得用脚踢圈，否则违例罚出比赛。</w:t>
      </w:r>
    </w:p>
    <w:p w14:paraId="5288CE33">
      <w:pPr>
        <w:pStyle w:val="7"/>
        <w:shd w:val="clear" w:color="auto"/>
        <w:spacing w:before="0" w:beforeAutospacing="0" w:after="0" w:afterAutospacing="0" w:line="600" w:lineRule="exact"/>
        <w:ind w:firstLine="643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3.成绩评定。</w:t>
      </w:r>
      <w:r>
        <w:rPr>
          <w:rFonts w:hint="eastAsia" w:ascii="仿宋_GB2312" w:hAnsi="仿宋" w:eastAsia="仿宋_GB2312"/>
          <w:sz w:val="32"/>
          <w:szCs w:val="32"/>
        </w:rPr>
        <w:t>比赛用时少的队名次列前。名次并列时进行加赛。</w:t>
      </w:r>
    </w:p>
    <w:p w14:paraId="5227FA10">
      <w:pPr>
        <w:pStyle w:val="7"/>
        <w:shd w:val="clear" w:color="auto"/>
        <w:spacing w:before="0" w:beforeAutospacing="0" w:after="0" w:afterAutospacing="0" w:line="600" w:lineRule="exact"/>
        <w:ind w:firstLine="643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4.比赛场地与器材。</w:t>
      </w:r>
      <w:r>
        <w:rPr>
          <w:rFonts w:hint="eastAsia" w:ascii="仿宋_GB2312" w:hAnsi="仿宋" w:eastAsia="仿宋_GB2312"/>
          <w:sz w:val="32"/>
          <w:szCs w:val="32"/>
        </w:rPr>
        <w:t>场地：东足球场，起点线和终点线的距离为30米。器材：塑料圈、秒表。</w:t>
      </w:r>
    </w:p>
    <w:p w14:paraId="27ACEE41">
      <w:pPr>
        <w:widowControl/>
        <w:shd w:val="clear"/>
        <w:spacing w:line="600" w:lineRule="exact"/>
        <w:ind w:firstLine="640" w:firstLineChars="200"/>
        <w:jc w:val="left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三、接力运球</w:t>
      </w:r>
    </w:p>
    <w:p w14:paraId="4ADBEA2E">
      <w:pPr>
        <w:widowControl/>
        <w:shd w:val="clear"/>
        <w:spacing w:line="600" w:lineRule="exact"/>
        <w:ind w:firstLine="643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1.比赛人数。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不分年龄，男女各2名。</w:t>
      </w:r>
    </w:p>
    <w:p w14:paraId="0C6F0492">
      <w:pPr>
        <w:widowControl/>
        <w:shd w:val="clear"/>
        <w:spacing w:line="600" w:lineRule="exact"/>
        <w:ind w:firstLine="643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2.比赛规则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。比赛开始前，四名队员按纵队站在起点后，第一个比赛的队员将球放在起点线后站好做好比赛准备。裁判宣布比赛开始时，第一位运动员开始用脚的任何部位踢球运球跑，按顺序绕过5个标志物(锥形桶)，经折返点抱球直接返回起点，传给第二个运动员，以此类推。裁判员以最后一名运动员经折返点带球直接返回起点线时停表。</w:t>
      </w:r>
    </w:p>
    <w:p w14:paraId="3EFEB836">
      <w:pPr>
        <w:widowControl/>
        <w:shd w:val="clear"/>
        <w:spacing w:line="60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运球绕过障碍物时，如有漏绕或错绕的，必须要在失误处重新再绕，否则成绩无效;踢倒或撞倒障碍物视为失误，必须扶起障碍物再重新绕。</w:t>
      </w:r>
    </w:p>
    <w:p w14:paraId="783C63FD">
      <w:pPr>
        <w:widowControl/>
        <w:shd w:val="clear"/>
        <w:spacing w:line="600" w:lineRule="exact"/>
        <w:ind w:firstLine="643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3.成绩评定。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比赛用时少的队名次列前。名次并列时进行加赛。</w:t>
      </w:r>
    </w:p>
    <w:p w14:paraId="5958E4F8">
      <w:pPr>
        <w:widowControl/>
        <w:shd w:val="clear"/>
        <w:spacing w:line="600" w:lineRule="exact"/>
        <w:ind w:firstLine="643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4.比赛场地与器材。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场地：东足球场，起点线和终点线的距离为20米。器材：足球、秒表。　</w:t>
      </w:r>
    </w:p>
    <w:p w14:paraId="03553BC2">
      <w:pPr>
        <w:pStyle w:val="4"/>
        <w:shd w:val="clear" w:color="auto"/>
        <w:spacing w:before="0" w:beforeAutospacing="0" w:after="0" w:afterAutospacing="0" w:line="600" w:lineRule="exact"/>
        <w:ind w:firstLine="640" w:firstLineChars="200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</w:t>
      </w:r>
      <w:r>
        <w:rPr>
          <w:rFonts w:hint="eastAsia" w:ascii="黑体" w:hAnsi="黑体" w:eastAsia="黑体"/>
          <w:sz w:val="32"/>
          <w:szCs w:val="32"/>
        </w:rPr>
        <w:t>鼓舞人心</w:t>
      </w:r>
    </w:p>
    <w:p w14:paraId="1C838715">
      <w:pPr>
        <w:shd w:val="clear"/>
        <w:spacing w:line="600" w:lineRule="exact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1.比赛人数。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不分年龄性别，每队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名队员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,6人拉绳，1人捡放球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。</w:t>
      </w:r>
    </w:p>
    <w:p w14:paraId="5D111B7D">
      <w:pPr>
        <w:shd w:val="clear"/>
        <w:spacing w:line="600" w:lineRule="exact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2.比赛规则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。每队一面鼓，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6名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参赛队员都牵拉着鼓边其中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两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条绳子，通过拉动绳子控制鼓面来颠球，绳子不能系在球上且球打在绳子上不算次数。在比赛过程中，如球落地，可继续捡起比赛，直到完成规定时间。</w:t>
      </w:r>
    </w:p>
    <w:p w14:paraId="63F6BE75">
      <w:pPr>
        <w:pStyle w:val="7"/>
        <w:shd w:val="clear" w:color="auto"/>
        <w:spacing w:before="0" w:beforeAutospacing="0" w:after="0" w:afterAutospacing="0" w:line="600" w:lineRule="exact"/>
        <w:ind w:firstLine="643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3.成绩评定。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 w:bidi="ar-SA"/>
        </w:rPr>
        <w:t>1分钟内完成颠球次数计为</w:t>
      </w:r>
      <w:r>
        <w:rPr>
          <w:rFonts w:hint="eastAsia" w:ascii="仿宋_GB2312" w:hAnsi="仿宋" w:eastAsia="仿宋_GB2312"/>
          <w:sz w:val="32"/>
          <w:szCs w:val="32"/>
        </w:rPr>
        <w:t>成绩，数量多的列前。名次并列时进行加赛。</w:t>
      </w:r>
    </w:p>
    <w:p w14:paraId="267DD7B7">
      <w:pPr>
        <w:pStyle w:val="4"/>
        <w:shd w:val="clear" w:color="auto"/>
        <w:spacing w:before="0" w:beforeAutospacing="0" w:after="0" w:afterAutospacing="0" w:line="600" w:lineRule="exact"/>
        <w:ind w:firstLine="643" w:firstLineChars="200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4.比赛场地与器材。</w:t>
      </w:r>
      <w:r>
        <w:rPr>
          <w:rFonts w:hint="eastAsia" w:ascii="仿宋_GB2312" w:hAnsi="仿宋" w:eastAsia="仿宋_GB2312"/>
          <w:sz w:val="32"/>
          <w:szCs w:val="32"/>
        </w:rPr>
        <w:t>场地：东足球场。器材：鼓、秒表。</w:t>
      </w:r>
    </w:p>
    <w:p w14:paraId="52B9FA36">
      <w:pPr>
        <w:pStyle w:val="4"/>
        <w:shd w:val="clear" w:color="auto"/>
        <w:spacing w:before="0" w:beforeAutospacing="0" w:after="0" w:afterAutospacing="0" w:line="600" w:lineRule="exact"/>
        <w:ind w:firstLine="640" w:firstLineChars="200"/>
        <w:textAlignment w:val="baseline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、跳大绳</w:t>
      </w:r>
    </w:p>
    <w:p w14:paraId="61E7386C">
      <w:pPr>
        <w:shd w:val="clear"/>
        <w:spacing w:line="600" w:lineRule="exact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1.比赛人数。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不限年龄性别，每队7人，2人摇绳，5人跳绳。</w:t>
      </w:r>
    </w:p>
    <w:p w14:paraId="6840BD9E">
      <w:pPr>
        <w:shd w:val="clear"/>
        <w:spacing w:line="600" w:lineRule="exact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2.比赛规则。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比赛以1分30秒时间为限，用秒表计时，根据实际有效跳绳个数的多少确定名次，比赛进行中不得换人。</w:t>
      </w:r>
    </w:p>
    <w:p w14:paraId="1E096B7A">
      <w:pPr>
        <w:shd w:val="clear"/>
        <w:spacing w:line="600" w:lineRule="exact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3.成绩评定。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以规定时间内有效个数确定名次，数量多者列前。名次并列时进行加赛。</w:t>
      </w:r>
    </w:p>
    <w:p w14:paraId="200D831F">
      <w:pPr>
        <w:pStyle w:val="4"/>
        <w:shd w:val="clear" w:color="auto"/>
        <w:spacing w:before="0" w:beforeAutospacing="0" w:after="0" w:afterAutospacing="0" w:line="600" w:lineRule="exact"/>
        <w:ind w:firstLine="643" w:firstLineChars="200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4.比赛场地与器材。</w:t>
      </w:r>
      <w:r>
        <w:rPr>
          <w:rFonts w:hint="eastAsia" w:ascii="仿宋_GB2312" w:hAnsi="仿宋" w:eastAsia="仿宋_GB2312"/>
          <w:sz w:val="32"/>
          <w:szCs w:val="32"/>
        </w:rPr>
        <w:t>场地：东足球场北侧网球场。器材：跳绳、秒表。</w:t>
      </w:r>
    </w:p>
    <w:p w14:paraId="7F62A6C0">
      <w:pPr>
        <w:pStyle w:val="4"/>
        <w:shd w:val="clear" w:color="auto"/>
        <w:spacing w:before="0" w:beforeAutospacing="0" w:after="0" w:afterAutospacing="0" w:line="600" w:lineRule="exact"/>
        <w:ind w:firstLine="640" w:firstLineChars="200"/>
        <w:textAlignment w:val="baseline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、协力竞走</w:t>
      </w:r>
    </w:p>
    <w:p w14:paraId="0782980B">
      <w:pPr>
        <w:shd w:val="clear"/>
        <w:spacing w:line="600" w:lineRule="exact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1.比赛人数。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不分年龄性别，每队4名队员。</w:t>
      </w:r>
    </w:p>
    <w:p w14:paraId="17AD05A6">
      <w:pPr>
        <w:shd w:val="clear"/>
        <w:spacing w:line="600" w:lineRule="exact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2.比赛规则。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开始前参赛队员双脚固定在行走器上，裁判员发令后，参赛队员协调配合在跑道上共同前进，赛程40米，比赛器材全部通过终点线所在垂直面为计时停止。</w:t>
      </w:r>
    </w:p>
    <w:p w14:paraId="4432FCCC">
      <w:pPr>
        <w:shd w:val="clear"/>
        <w:spacing w:line="600" w:lineRule="exact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3.成绩评定。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比赛用时少的队名次列前。名次并列时进行加赛。</w:t>
      </w:r>
    </w:p>
    <w:p w14:paraId="4E285A66">
      <w:pPr>
        <w:pStyle w:val="4"/>
        <w:shd w:val="clear" w:color="auto"/>
        <w:spacing w:before="0" w:beforeAutospacing="0" w:after="0" w:afterAutospacing="0" w:line="600" w:lineRule="exact"/>
        <w:ind w:firstLine="643" w:firstLineChars="200"/>
        <w:textAlignment w:val="baseline"/>
      </w:pPr>
      <w:r>
        <w:rPr>
          <w:rFonts w:hint="eastAsia" w:ascii="仿宋_GB2312" w:hAnsi="仿宋" w:eastAsia="仿宋_GB2312"/>
          <w:b/>
          <w:sz w:val="32"/>
          <w:szCs w:val="32"/>
        </w:rPr>
        <w:t>4.比赛场地与器材。</w:t>
      </w:r>
      <w:r>
        <w:rPr>
          <w:rFonts w:hint="eastAsia" w:ascii="仿宋_GB2312" w:hAnsi="仿宋" w:eastAsia="仿宋_GB2312"/>
          <w:sz w:val="32"/>
          <w:szCs w:val="32"/>
        </w:rPr>
        <w:t>场地：东足球场，起点线和终点线的距离为40米。器材：行走器、秒表。</w:t>
      </w:r>
    </w:p>
    <w:sectPr>
      <w:footerReference r:id="rId3" w:type="default"/>
      <w:pgSz w:w="11906" w:h="16838"/>
      <w:pgMar w:top="1247" w:right="1797" w:bottom="1191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6291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B9474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B9474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E2OWJiZjU1ZjE1N2U5MmIyYjRiZjExYmYwYzUifQ=="/>
  </w:docVars>
  <w:rsids>
    <w:rsidRoot w:val="43881ECC"/>
    <w:rsid w:val="43881ECC"/>
    <w:rsid w:val="5F5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2024-09-01T09:50:00Z</dcterms:created>
  <dc:creator>李吉斌</dc:creator>
  <cp:lastModifiedBy>李吉斌</cp:lastModifiedBy>
  <dcterms:modified xsi:type="dcterms:W3CDTF">2024-09-01T09:51:18Z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3255469EBBFD44988510B75ED34CADBB_11</vt:lpwstr>
  </property>
</Properties>
</file>