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bCs/>
          <w:color w:val="000000"/>
          <w:spacing w:val="1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16"/>
          <w:kern w:val="0"/>
          <w:sz w:val="44"/>
          <w:szCs w:val="44"/>
        </w:rPr>
        <w:t>七届</w:t>
      </w:r>
      <w:r>
        <w:rPr>
          <w:rFonts w:hint="eastAsia" w:ascii="方正小标宋简体" w:hAnsi="宋体" w:eastAsia="方正小标宋简体" w:cs="宋体"/>
          <w:bCs/>
          <w:color w:val="000000"/>
          <w:spacing w:val="16"/>
          <w:kern w:val="0"/>
          <w:sz w:val="44"/>
          <w:szCs w:val="44"/>
          <w:lang w:eastAsia="zh-CN"/>
        </w:rPr>
        <w:t>五</w:t>
      </w:r>
      <w:r>
        <w:rPr>
          <w:rFonts w:hint="eastAsia" w:ascii="方正小标宋简体" w:hAnsi="宋体" w:eastAsia="方正小标宋简体" w:cs="宋体"/>
          <w:bCs/>
          <w:color w:val="000000"/>
          <w:spacing w:val="16"/>
          <w:kern w:val="0"/>
          <w:sz w:val="44"/>
          <w:szCs w:val="44"/>
        </w:rPr>
        <w:t>次教代会</w:t>
      </w:r>
      <w:r>
        <w:rPr>
          <w:rFonts w:hint="eastAsia" w:ascii="方正小标宋简体" w:hAnsi="宋体" w:eastAsia="方正小标宋简体" w:cs="宋体"/>
          <w:bCs/>
          <w:color w:val="000000"/>
          <w:spacing w:val="15"/>
          <w:kern w:val="0"/>
          <w:sz w:val="44"/>
          <w:szCs w:val="44"/>
        </w:rPr>
        <w:t>提案具体要求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pacing w:val="15"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bCs/>
          <w:color w:val="000000"/>
          <w:spacing w:val="15"/>
          <w:kern w:val="0"/>
          <w:sz w:val="36"/>
          <w:szCs w:val="36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切实提高本次教代会提案的质量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，现就本次提案工作</w:t>
      </w:r>
      <w:r>
        <w:rPr>
          <w:rFonts w:hint="eastAsia" w:ascii="仿宋" w:hAnsi="仿宋" w:eastAsia="仿宋"/>
          <w:sz w:val="32"/>
          <w:szCs w:val="32"/>
        </w:rPr>
        <w:t>做</w:t>
      </w:r>
      <w:r>
        <w:rPr>
          <w:rFonts w:ascii="仿宋" w:hAnsi="仿宋" w:eastAsia="仿宋"/>
          <w:sz w:val="32"/>
          <w:szCs w:val="32"/>
        </w:rPr>
        <w:t>如下强调要求：</w:t>
      </w:r>
    </w:p>
    <w:p>
      <w:pPr>
        <w:pStyle w:val="2"/>
        <w:spacing w:line="60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一、提案的立案</w:t>
      </w:r>
    </w:p>
    <w:p>
      <w:pPr>
        <w:pStyle w:val="2"/>
        <w:spacing w:line="600" w:lineRule="exact"/>
        <w:rPr>
          <w:rFonts w:hint="eastAsia" w:ascii="仿宋" w:hAnsi="仿宋" w:eastAsia="仿宋"/>
          <w:b/>
          <w:szCs w:val="32"/>
        </w:rPr>
      </w:pPr>
      <w:r>
        <w:rPr>
          <w:rFonts w:hint="eastAsia" w:ascii="仿宋" w:hAnsi="仿宋" w:eastAsia="仿宋"/>
          <w:szCs w:val="32"/>
        </w:rPr>
        <w:t>提案须有教代会正式代表一名和两名以上正式代表附议，在大会规定时间内提出，并经提案工作委员会审查通过后，方可立案。</w:t>
      </w:r>
      <w:r>
        <w:rPr>
          <w:rFonts w:hint="eastAsia" w:ascii="仿宋" w:hAnsi="仿宋" w:eastAsia="仿宋"/>
          <w:b/>
          <w:szCs w:val="32"/>
        </w:rPr>
        <w:t>要杜绝</w:t>
      </w:r>
      <w:r>
        <w:rPr>
          <w:rFonts w:ascii="仿宋" w:hAnsi="仿宋" w:eastAsia="仿宋"/>
          <w:b/>
          <w:szCs w:val="32"/>
        </w:rPr>
        <w:t>提案人在</w:t>
      </w:r>
      <w:r>
        <w:rPr>
          <w:rFonts w:hint="eastAsia" w:ascii="仿宋" w:hAnsi="仿宋" w:eastAsia="仿宋"/>
          <w:b/>
          <w:szCs w:val="32"/>
        </w:rPr>
        <w:t>不</w:t>
      </w:r>
      <w:r>
        <w:rPr>
          <w:rFonts w:ascii="仿宋" w:hAnsi="仿宋" w:eastAsia="仿宋"/>
          <w:b/>
          <w:szCs w:val="32"/>
        </w:rPr>
        <w:t>征求附议人</w:t>
      </w:r>
      <w:r>
        <w:rPr>
          <w:rFonts w:hint="eastAsia" w:ascii="仿宋" w:hAnsi="仿宋" w:eastAsia="仿宋"/>
          <w:b/>
          <w:szCs w:val="32"/>
        </w:rPr>
        <w:t>意见</w:t>
      </w:r>
      <w:r>
        <w:rPr>
          <w:rFonts w:ascii="仿宋" w:hAnsi="仿宋" w:eastAsia="仿宋"/>
          <w:b/>
          <w:szCs w:val="32"/>
        </w:rPr>
        <w:t>的情况下</w:t>
      </w:r>
      <w:r>
        <w:rPr>
          <w:rFonts w:hint="eastAsia" w:ascii="仿宋" w:hAnsi="仿宋" w:eastAsia="仿宋"/>
          <w:b/>
          <w:szCs w:val="32"/>
        </w:rPr>
        <w:t>代为</w:t>
      </w:r>
      <w:r>
        <w:rPr>
          <w:rFonts w:ascii="仿宋" w:hAnsi="仿宋" w:eastAsia="仿宋"/>
          <w:b/>
          <w:szCs w:val="32"/>
        </w:rPr>
        <w:t>签字的</w:t>
      </w:r>
      <w:r>
        <w:rPr>
          <w:rFonts w:hint="eastAsia" w:ascii="仿宋" w:hAnsi="仿宋" w:eastAsia="仿宋"/>
          <w:b/>
          <w:szCs w:val="32"/>
        </w:rPr>
        <w:t>弄虚</w:t>
      </w:r>
      <w:r>
        <w:rPr>
          <w:rFonts w:ascii="仿宋" w:hAnsi="仿宋" w:eastAsia="仿宋"/>
          <w:b/>
          <w:szCs w:val="32"/>
        </w:rPr>
        <w:t>作假情况。</w:t>
      </w:r>
    </w:p>
    <w:p>
      <w:pPr>
        <w:pStyle w:val="2"/>
        <w:spacing w:line="60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二、提案的范围</w:t>
      </w:r>
    </w:p>
    <w:p>
      <w:pPr>
        <w:spacing w:line="600" w:lineRule="exact"/>
        <w:ind w:firstLine="57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凡属于我校职权范围内处理的下述内容，可列为提案：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1.有关我校在贯彻执行党和国家的路线、方针、政策等问题上的建议方案。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2.有关我校改革、发展和稳定工作方面的建议方案。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3.有关我校精神文明建设、师德建设及加强素质教育方面的建议方案。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4.有关我校教学、科研、生产、基建、后勤及其它行政事务方面的建议方案。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5.教职工关心的其它重大问题的建议和方案。</w:t>
      </w:r>
    </w:p>
    <w:p>
      <w:pPr>
        <w:pStyle w:val="2"/>
        <w:spacing w:line="60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</w:rPr>
        <w:t>下述问题不列为提案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1.同国家宪法和现行法律、法令、政策相抵触的问题。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2.属于党、团及人民团体、民主党派内部的问题。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3.属于个人的具体问题。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4.属于基层部门有权解决的问题。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对于代表提出的不符合立案要求的，可以由提案工作委员会确定转为教代会的意见和建议。</w:t>
      </w:r>
    </w:p>
    <w:p>
      <w:pPr>
        <w:pStyle w:val="2"/>
        <w:spacing w:line="600" w:lineRule="exact"/>
        <w:rPr>
          <w:rFonts w:hint="eastAsia"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四、提案具体要求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</w:t>
      </w:r>
      <w:r>
        <w:rPr>
          <w:rFonts w:ascii="仿宋" w:hAnsi="仿宋" w:eastAsia="仿宋"/>
          <w:szCs w:val="32"/>
        </w:rPr>
        <w:t>.</w:t>
      </w:r>
      <w:r>
        <w:rPr>
          <w:rFonts w:hint="eastAsia" w:ascii="仿宋" w:hAnsi="仿宋" w:eastAsia="仿宋"/>
          <w:szCs w:val="32"/>
        </w:rPr>
        <w:t>提案应广泛征求群众意见，全面正确地反映教职工的意见和要求。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</w:t>
      </w:r>
      <w:r>
        <w:rPr>
          <w:rFonts w:ascii="仿宋" w:hAnsi="仿宋" w:eastAsia="仿宋"/>
          <w:szCs w:val="32"/>
        </w:rPr>
        <w:t>.</w:t>
      </w:r>
      <w:r>
        <w:rPr>
          <w:rFonts w:hint="eastAsia" w:ascii="仿宋" w:hAnsi="仿宋" w:eastAsia="仿宋"/>
          <w:szCs w:val="32"/>
        </w:rPr>
        <w:t>提案若有相同或类似的可由代表团综合后提交。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</w:t>
      </w:r>
      <w:r>
        <w:rPr>
          <w:rFonts w:ascii="仿宋" w:hAnsi="仿宋" w:eastAsia="仿宋"/>
          <w:szCs w:val="32"/>
        </w:rPr>
        <w:t>.</w:t>
      </w:r>
      <w:r>
        <w:rPr>
          <w:rFonts w:hint="eastAsia" w:ascii="仿宋" w:hAnsi="仿宋" w:eastAsia="仿宋"/>
          <w:szCs w:val="32"/>
        </w:rPr>
        <w:t>提案要事实清楚，实事求是， 按一事一案提出。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4</w:t>
      </w:r>
      <w:r>
        <w:rPr>
          <w:rFonts w:ascii="仿宋" w:hAnsi="仿宋" w:eastAsia="仿宋"/>
          <w:szCs w:val="32"/>
        </w:rPr>
        <w:t>.</w:t>
      </w:r>
      <w:r>
        <w:rPr>
          <w:rFonts w:hint="eastAsia" w:ascii="仿宋" w:hAnsi="仿宋" w:eastAsia="仿宋"/>
          <w:szCs w:val="32"/>
        </w:rPr>
        <w:t>提案表须用采取打印，签字</w:t>
      </w:r>
      <w:r>
        <w:rPr>
          <w:rFonts w:ascii="仿宋" w:hAnsi="仿宋" w:eastAsia="仿宋"/>
          <w:szCs w:val="32"/>
        </w:rPr>
        <w:t>要用</w:t>
      </w:r>
      <w:r>
        <w:rPr>
          <w:rFonts w:hint="eastAsia" w:ascii="仿宋" w:hAnsi="仿宋" w:eastAsia="仿宋"/>
          <w:szCs w:val="32"/>
        </w:rPr>
        <w:t>黑色</w:t>
      </w:r>
      <w:r>
        <w:rPr>
          <w:rFonts w:ascii="仿宋" w:hAnsi="仿宋" w:eastAsia="仿宋"/>
          <w:szCs w:val="32"/>
        </w:rPr>
        <w:t>钢笔或中性笔，</w:t>
      </w:r>
      <w:r>
        <w:rPr>
          <w:rFonts w:hint="eastAsia" w:ascii="仿宋" w:hAnsi="仿宋" w:eastAsia="仿宋"/>
          <w:szCs w:val="32"/>
        </w:rPr>
        <w:t>字迹要清晰，用字要规范，一式两份。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5</w:t>
      </w:r>
      <w:r>
        <w:rPr>
          <w:rFonts w:ascii="仿宋" w:hAnsi="仿宋" w:eastAsia="仿宋"/>
          <w:szCs w:val="32"/>
        </w:rPr>
        <w:t>.</w:t>
      </w:r>
      <w:r>
        <w:rPr>
          <w:rFonts w:hint="eastAsia" w:ascii="仿宋" w:hAnsi="仿宋" w:eastAsia="仿宋"/>
          <w:szCs w:val="32"/>
        </w:rPr>
        <w:t>非正式代表，不能向大会提出提案，也不能作为提案的附议人，但可以提出书面的建议和意见，由提案工作委员会转请有关部门研究处理。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五、提案内容须包括以下三部分：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1.提案名称，即要求解决什么问题。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2.情况分析，即提出提案的理由、原因或依据。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3.具体建议，即提出解决问题的主张和办法。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52C72B74"/>
    <w:rsid w:val="52C7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2023-02-24T06:08:00Z</dcterms:created>
  <dc:creator>李吉斌</dc:creator>
  <cp:lastModifiedBy>李吉斌</cp:lastModifiedBy>
  <dcterms:modified xsi:type="dcterms:W3CDTF">2023-02-24T06:09:09Z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DBF8A3281DBE4098B82EB94B5215EBB0</vt:lpwstr>
  </property>
</Properties>
</file>