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夯实民主基石</w:t>
      </w:r>
      <w:r>
        <w:rPr>
          <w:rFonts w:hint="eastAsia" w:ascii="方正小标宋_GBK" w:hAnsi="方正小标宋_GBK" w:eastAsia="方正小标宋_GBK" w:cs="方正小标宋_GBK"/>
          <w:color w:val="000000"/>
          <w:kern w:val="0"/>
          <w:sz w:val="44"/>
          <w:szCs w:val="44"/>
          <w:lang w:val="en-US" w:eastAsia="zh-CN"/>
        </w:rPr>
        <w:t xml:space="preserve">  </w:t>
      </w:r>
      <w:r>
        <w:rPr>
          <w:rFonts w:hint="eastAsia" w:ascii="方正小标宋_GBK" w:hAnsi="方正小标宋_GBK" w:eastAsia="方正小标宋_GBK" w:cs="方正小标宋_GBK"/>
          <w:color w:val="000000"/>
          <w:kern w:val="0"/>
          <w:sz w:val="44"/>
          <w:szCs w:val="44"/>
        </w:rPr>
        <w:t>汇聚澎湃力量</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spacing w:val="-10"/>
          <w:kern w:val="0"/>
          <w:sz w:val="44"/>
          <w:szCs w:val="44"/>
        </w:rPr>
      </w:pPr>
      <w:r>
        <w:rPr>
          <w:rFonts w:hint="eastAsia" w:ascii="方正小标宋_GBK" w:hAnsi="方正小标宋_GBK" w:eastAsia="方正小标宋_GBK" w:cs="方正小标宋_GBK"/>
          <w:color w:val="000000"/>
          <w:spacing w:val="-10"/>
          <w:kern w:val="0"/>
          <w:sz w:val="44"/>
          <w:szCs w:val="44"/>
        </w:rPr>
        <w:t>引领全体教职工全力推进学校高质量发展</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第七届工会委员会2021年工作报告</w:t>
      </w:r>
    </w:p>
    <w:p>
      <w:pPr>
        <w:jc w:val="center"/>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2022年</w:t>
      </w:r>
      <w:r>
        <w:rPr>
          <w:rFonts w:hint="eastAsia" w:ascii="Times New Roman" w:hAnsi="Times New Roman" w:eastAsia="楷体_GB2312" w:cs="楷体_GB2312"/>
          <w:sz w:val="32"/>
          <w:szCs w:val="32"/>
          <w:lang w:val="en-US" w:eastAsia="zh-CN"/>
        </w:rPr>
        <w:t>4</w:t>
      </w:r>
      <w:r>
        <w:rPr>
          <w:rFonts w:hint="eastAsia" w:ascii="Times New Roman" w:hAnsi="Times New Roman" w:eastAsia="楷体_GB2312" w:cs="楷体_GB2312"/>
          <w:sz w:val="32"/>
          <w:szCs w:val="32"/>
        </w:rPr>
        <w:t>月</w:t>
      </w:r>
      <w:r>
        <w:rPr>
          <w:rFonts w:hint="eastAsia" w:ascii="Times New Roman" w:hAnsi="Times New Roman" w:eastAsia="楷体_GB2312" w:cs="楷体_GB2312"/>
          <w:sz w:val="32"/>
          <w:szCs w:val="32"/>
          <w:lang w:val="en-US" w:eastAsia="zh-CN"/>
        </w:rPr>
        <w:t>22</w:t>
      </w:r>
      <w:r>
        <w:rPr>
          <w:rFonts w:hint="eastAsia" w:ascii="Times New Roman" w:hAnsi="Times New Roman" w:eastAsia="楷体_GB2312" w:cs="楷体_GB2312"/>
          <w:sz w:val="32"/>
          <w:szCs w:val="32"/>
        </w:rPr>
        <w:t>日</w:t>
      </w:r>
    </w:p>
    <w:p>
      <w:pPr>
        <w:spacing w:line="600" w:lineRule="exact"/>
        <w:ind w:right="-57" w:rightChars="-27"/>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我受第七届工会委员会的委托，向大会</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工会工作报告，请各位代表审议。</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黑体" w:cs="黑体"/>
          <w:sz w:val="32"/>
          <w:szCs w:val="32"/>
        </w:rPr>
      </w:pPr>
      <w:r>
        <w:rPr>
          <w:rFonts w:hint="eastAsia" w:ascii="Times New Roman" w:hAnsi="Times New Roman" w:eastAsia="黑体" w:cs="黑体"/>
          <w:sz w:val="32"/>
          <w:szCs w:val="32"/>
        </w:rPr>
        <w:t>一、2021年工作回顾</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校工会（妇委会）紧紧围绕学校中心工作，结合工会（妇委会）岗位职责，秉承服务教学科研、服务教职工、促进校园和谐的理念，以推进学校民主政治建设、师德师风建设、校园文化建设为重点，切实承担起团结稳定鼓劲，凝心聚力提气的责任，充分发挥工会（妇委会）职能，深入开展“我为群众办实事”实践活动，积极解决教职工最关心、最迫切的问题，为教职工幸福“加码”。</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仿宋_GB2312" w:cs="仿宋_GB2312"/>
          <w:sz w:val="32"/>
          <w:szCs w:val="32"/>
        </w:rPr>
      </w:pPr>
      <w:r>
        <w:rPr>
          <w:rFonts w:hint="eastAsia" w:ascii="楷体_GB2312" w:hAnsi="楷体_GB2312" w:eastAsia="楷体_GB2312" w:cs="楷体_GB2312"/>
          <w:sz w:val="32"/>
          <w:szCs w:val="32"/>
        </w:rPr>
        <w:t>（一）强化思想政治引领，凝聚教</w:t>
      </w:r>
      <w:r>
        <w:rPr>
          <w:rFonts w:hint="eastAsia" w:ascii="Times New Roman" w:hAnsi="Times New Roman" w:eastAsia="仿宋_GB2312" w:cs="仿宋_GB2312"/>
          <w:sz w:val="32"/>
          <w:szCs w:val="32"/>
        </w:rPr>
        <w:t>职</w:t>
      </w:r>
      <w:r>
        <w:rPr>
          <w:rFonts w:hint="eastAsia" w:ascii="楷体_GB2312" w:hAnsi="楷体_GB2312" w:eastAsia="楷体_GB2312" w:cs="楷体_GB2312"/>
          <w:sz w:val="32"/>
          <w:szCs w:val="32"/>
        </w:rPr>
        <w:t>工团结奋进力量。</w:t>
      </w:r>
      <w:r>
        <w:rPr>
          <w:rFonts w:hint="eastAsia" w:ascii="Times New Roman" w:hAnsi="Times New Roman" w:eastAsia="仿宋_GB2312" w:cs="仿宋_GB2312"/>
          <w:b/>
          <w:bCs/>
          <w:sz w:val="32"/>
          <w:szCs w:val="32"/>
        </w:rPr>
        <w:t>一是坚持用习近平新时代中国特色社会主义思想“铸魂”。</w:t>
      </w:r>
      <w:r>
        <w:rPr>
          <w:rFonts w:hint="eastAsia" w:ascii="Times New Roman" w:hAnsi="Times New Roman" w:eastAsia="仿宋_GB2312" w:cs="仿宋_GB2312"/>
          <w:sz w:val="32"/>
          <w:szCs w:val="32"/>
        </w:rPr>
        <w:t>把学习宣传贯彻党的创新理论作为首要政治任务，依托“党史学习教育”，大胆创新，精心谋划，通过丰富多彩的系列活动开展思想政治</w:t>
      </w:r>
      <w:r>
        <w:rPr>
          <w:rFonts w:hint="eastAsia" w:ascii="Times New Roman" w:hAnsi="Times New Roman" w:eastAsia="仿宋_GB2312" w:cs="仿宋_GB2312"/>
          <w:sz w:val="32"/>
          <w:szCs w:val="32"/>
          <w:lang w:val="en-US" w:eastAsia="zh-CN"/>
        </w:rPr>
        <w:t>教育</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带领广大教职工</w:t>
      </w:r>
      <w:r>
        <w:rPr>
          <w:rFonts w:hint="eastAsia" w:ascii="Times New Roman" w:hAnsi="Times New Roman" w:eastAsia="仿宋_GB2312" w:cs="仿宋_GB2312"/>
          <w:sz w:val="32"/>
          <w:szCs w:val="32"/>
        </w:rPr>
        <w:t>不断从百年党史中汲取智慧和力量。突出社会主义核心价值观引领，</w:t>
      </w:r>
      <w:r>
        <w:rPr>
          <w:rFonts w:hint="eastAsia" w:ascii="仿宋_GB2312" w:hAnsi="仿宋_GB2312" w:eastAsia="仿宋_GB2312" w:cs="仿宋_GB2312"/>
          <w:color w:val="auto"/>
          <w:sz w:val="32"/>
          <w:szCs w:val="32"/>
        </w:rPr>
        <w:t>深入实施时代新人培育工程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使</w:t>
      </w:r>
      <w:r>
        <w:rPr>
          <w:rFonts w:hint="eastAsia" w:ascii="Times New Roman" w:hAnsi="Times New Roman" w:eastAsia="仿宋_GB2312" w:cs="仿宋_GB2312"/>
          <w:sz w:val="32"/>
          <w:szCs w:val="32"/>
        </w:rPr>
        <w:t>社会主义核心价值观成为广大教职员工共同价值追求。</w:t>
      </w:r>
      <w:r>
        <w:rPr>
          <w:rFonts w:hint="eastAsia" w:ascii="Times New Roman" w:hAnsi="Times New Roman" w:eastAsia="仿宋_GB2312" w:cs="仿宋_GB2312"/>
          <w:b/>
          <w:bCs/>
          <w:sz w:val="32"/>
          <w:szCs w:val="32"/>
        </w:rPr>
        <w:t>二是坚持用典型示范引领“树人”。</w:t>
      </w:r>
      <w:r>
        <w:rPr>
          <w:rFonts w:hint="eastAsia" w:ascii="Times New Roman" w:hAnsi="Times New Roman" w:eastAsia="仿宋_GB2312" w:cs="仿宋_GB2312"/>
          <w:sz w:val="32"/>
          <w:szCs w:val="32"/>
        </w:rPr>
        <w:t>优化工作体</w:t>
      </w:r>
      <w:r>
        <w:rPr>
          <w:rFonts w:hint="eastAsia" w:ascii="Times New Roman" w:hAnsi="Times New Roman" w:eastAsia="仿宋_GB2312" w:cs="仿宋_GB2312"/>
          <w:spacing w:val="-6"/>
          <w:sz w:val="32"/>
          <w:szCs w:val="32"/>
        </w:rPr>
        <w:t>系，擦亮新时代道德标杆。建立系统化选树机制，以劳动模范、</w:t>
      </w:r>
      <w:r>
        <w:rPr>
          <w:rFonts w:hint="eastAsia" w:ascii="Times New Roman" w:hAnsi="Times New Roman" w:eastAsia="仿宋_GB2312" w:cs="仿宋_GB2312"/>
          <w:sz w:val="32"/>
          <w:szCs w:val="32"/>
        </w:rPr>
        <w:t>三八红旗集体、三八红旗手、巾帼文明岗等评选活动为抓手，充分挖掘全校潜能资源，积极构建评选体系，确保典型选得准、立得住、传得开。</w:t>
      </w:r>
      <w:r>
        <w:rPr>
          <w:rFonts w:hint="eastAsia" w:ascii="Times New Roman" w:hAnsi="Times New Roman" w:eastAsia="仿宋_GB2312" w:cs="仿宋_GB2312"/>
          <w:b/>
          <w:bCs/>
          <w:sz w:val="32"/>
          <w:szCs w:val="32"/>
        </w:rPr>
        <w:t>三是坚持用崇德向善环境“聚力”。</w:t>
      </w:r>
      <w:r>
        <w:rPr>
          <w:rFonts w:hint="eastAsia" w:ascii="Times New Roman" w:hAnsi="Times New Roman" w:eastAsia="仿宋_GB2312" w:cs="仿宋_GB2312"/>
          <w:sz w:val="32"/>
          <w:szCs w:val="32"/>
        </w:rPr>
        <w:t>积</w:t>
      </w:r>
      <w:r>
        <w:rPr>
          <w:rFonts w:hint="eastAsia" w:ascii="Times New Roman" w:hAnsi="Times New Roman" w:eastAsia="仿宋_GB2312" w:cs="仿宋_GB2312"/>
          <w:spacing w:val="0"/>
          <w:sz w:val="32"/>
          <w:szCs w:val="32"/>
        </w:rPr>
        <w:t>极营造尊师重教的校园氛围，从精神上肯定老师们付出的辛劳、</w:t>
      </w:r>
      <w:r>
        <w:rPr>
          <w:rFonts w:hint="eastAsia" w:ascii="Times New Roman" w:hAnsi="Times New Roman" w:eastAsia="仿宋_GB2312" w:cs="仿宋_GB2312"/>
          <w:spacing w:val="11"/>
          <w:sz w:val="32"/>
          <w:szCs w:val="32"/>
        </w:rPr>
        <w:t>贡献的力量、</w:t>
      </w:r>
      <w:r>
        <w:rPr>
          <w:rFonts w:hint="eastAsia" w:ascii="Times New Roman" w:hAnsi="Times New Roman" w:eastAsia="仿宋_GB2312" w:cs="仿宋_GB2312"/>
          <w:sz w:val="32"/>
          <w:szCs w:val="32"/>
        </w:rPr>
        <w:t>奉献的才智，满腔热情关心教师，让尊师之意、重教之心化为教师职业的幸福感、成就感、荣誉感，让教师安心从教、热</w:t>
      </w:r>
      <w:r>
        <w:rPr>
          <w:rFonts w:hint="eastAsia" w:ascii="Times New Roman" w:hAnsi="Times New Roman" w:eastAsia="仿宋_GB2312" w:cs="仿宋_GB2312"/>
          <w:spacing w:val="-6"/>
          <w:sz w:val="32"/>
          <w:szCs w:val="32"/>
        </w:rPr>
        <w:t>心从教、舒心从教、静心从教。注重礼遇帮扶有困难的教职工，</w:t>
      </w:r>
      <w:r>
        <w:rPr>
          <w:rFonts w:hint="eastAsia" w:ascii="Times New Roman" w:hAnsi="Times New Roman" w:eastAsia="仿宋_GB2312" w:cs="仿宋_GB2312"/>
          <w:sz w:val="32"/>
          <w:szCs w:val="32"/>
        </w:rPr>
        <w:t>定期走访慰问，帮助解决问题，以鲜明价值导向引领向上向善力量。</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黑体" w:cs="黑体"/>
          <w:sz w:val="32"/>
          <w:szCs w:val="32"/>
        </w:rPr>
      </w:pPr>
      <w:r>
        <w:rPr>
          <w:rFonts w:hint="eastAsia" w:ascii="楷体_GB2312" w:hAnsi="楷体_GB2312" w:eastAsia="楷体_GB2312" w:cs="楷体_GB2312"/>
          <w:sz w:val="32"/>
          <w:szCs w:val="32"/>
        </w:rPr>
        <w:t>（二）增强参政议政意识，推进学校民主政治建设。</w:t>
      </w:r>
      <w:r>
        <w:rPr>
          <w:rFonts w:hint="eastAsia" w:ascii="Times New Roman" w:hAnsi="Times New Roman" w:eastAsia="仿宋_GB2312" w:cs="仿宋_GB2312"/>
          <w:sz w:val="32"/>
          <w:szCs w:val="32"/>
        </w:rPr>
        <w:t>坚持和完善学校教代会制度和工会会员代表大会制度，积极推动双代会制度化、规范化建设。</w:t>
      </w:r>
      <w:r>
        <w:rPr>
          <w:rFonts w:hint="eastAsia" w:ascii="Times New Roman" w:hAnsi="Times New Roman" w:eastAsia="仿宋_GB2312" w:cs="仿宋_GB2312"/>
          <w:b/>
          <w:bCs/>
          <w:sz w:val="32"/>
          <w:szCs w:val="32"/>
        </w:rPr>
        <w:t>一是成立了双代会执行委员会并对双代会主席团成员进行了调整。</w:t>
      </w:r>
      <w:r>
        <w:rPr>
          <w:rFonts w:hint="eastAsia" w:ascii="Times New Roman" w:hAnsi="Times New Roman" w:eastAsia="仿宋_GB2312" w:cs="仿宋_GB2312"/>
          <w:sz w:val="32"/>
          <w:szCs w:val="32"/>
        </w:rPr>
        <w:t>根据教育部《学校教职工代表大会规定》（教育部</w:t>
      </w:r>
      <w:r>
        <w:rPr>
          <w:rFonts w:hint="eastAsia" w:ascii="Times New Roman" w:hAnsi="Times New Roman" w:eastAsia="仿宋_GB2312" w:cs="仿宋_GB2312"/>
          <w:sz w:val="32"/>
          <w:szCs w:val="32"/>
          <w:lang w:val="en-US" w:eastAsia="zh-CN"/>
        </w:rPr>
        <w:t>令第</w:t>
      </w:r>
      <w:r>
        <w:rPr>
          <w:rFonts w:hint="eastAsia" w:ascii="Times New Roman" w:hAnsi="Times New Roman" w:eastAsia="仿宋_GB2312" w:cs="仿宋_GB2312"/>
          <w:sz w:val="32"/>
          <w:szCs w:val="32"/>
        </w:rPr>
        <w:t>32号）、山东省教育工会《山东省实施&lt;学校教职工代表大会规定&gt;办法》和《青岛农业大学教职工代表大会暨工会会员代表大会规定》有关规定精神、省教育工会工作要求（五一劳动奖章）和学校双代会工作的实际需要，</w:t>
      </w:r>
      <w:r>
        <w:rPr>
          <w:rFonts w:hint="eastAsia" w:ascii="Times New Roman" w:hAnsi="Times New Roman" w:eastAsia="仿宋_GB2312"/>
          <w:sz w:val="32"/>
        </w:rPr>
        <w:t>在“第七届双代会常设主席团人员”的基础上，提出“第七届双代会主席团和执行委员会”组成人员名单。</w:t>
      </w:r>
      <w:r>
        <w:rPr>
          <w:rFonts w:hint="eastAsia" w:ascii="Times New Roman" w:hAnsi="Times New Roman" w:eastAsia="仿宋_GB2312" w:cs="仿宋_GB2312"/>
          <w:color w:val="000000"/>
          <w:sz w:val="32"/>
          <w:szCs w:val="32"/>
        </w:rPr>
        <w:t>执行委员会受学校党委领导，向同级双代会负责，在双代会闭会期间行使双代会有关职权。双代会闭会期间遇有急需解决的重要问题，由执行委员会主持召开专门委员会负责人联席会议，邀请学校有关部门负责人参加，研究协商，提出处理意见，处理结果向下一次双代会报告。</w:t>
      </w:r>
      <w:r>
        <w:rPr>
          <w:rFonts w:hint="eastAsia" w:ascii="Times New Roman" w:hAnsi="Times New Roman" w:eastAsia="仿宋_GB2312" w:cs="仿宋_GB2312"/>
          <w:b/>
          <w:bCs/>
          <w:color w:val="000000"/>
          <w:sz w:val="32"/>
          <w:szCs w:val="32"/>
        </w:rPr>
        <w:t>二是圆满召开七届三次双代会，</w:t>
      </w:r>
      <w:r>
        <w:rPr>
          <w:rFonts w:hint="eastAsia" w:ascii="Times New Roman" w:hAnsi="Times New Roman" w:eastAsia="仿宋_GB2312" w:cs="仿宋_GB2312"/>
          <w:b/>
          <w:bCs/>
          <w:sz w:val="32"/>
          <w:szCs w:val="32"/>
        </w:rPr>
        <w:t>顺利完成了各项会议任务。</w:t>
      </w:r>
      <w:r>
        <w:rPr>
          <w:rFonts w:hint="eastAsia" w:ascii="Times New Roman" w:hAnsi="Times New Roman" w:eastAsia="仿宋_GB2312" w:cs="仿宋_GB2312"/>
          <w:sz w:val="32"/>
          <w:szCs w:val="32"/>
        </w:rPr>
        <w:t>本次双代会审议通过了《青岛农业大学工作报告》《青岛农业大学发展战略规划（2021-2025年）》《青岛农业大学2020年财务决算情况和2021年财务预算方案的报告》《青岛农业大学第七届工会委员会2020年工作报告》《青岛农业大学2020年工会经费审查报告》《青岛农业大学七届二次双代会提案办理情况报告》和《青岛农业大学七届三次双代会提案审查情况报告》，组织全体教职工积极参与学校民主管理。</w:t>
      </w:r>
      <w:r>
        <w:rPr>
          <w:rFonts w:hint="eastAsia" w:ascii="Times New Roman" w:hAnsi="Times New Roman" w:eastAsia="仿宋_GB2312" w:cs="仿宋_GB2312"/>
          <w:b/>
          <w:bCs/>
          <w:sz w:val="32"/>
          <w:szCs w:val="32"/>
        </w:rPr>
        <w:t>三是建立健全双代会相关规章制度。</w:t>
      </w:r>
      <w:r>
        <w:rPr>
          <w:rFonts w:hint="eastAsia" w:ascii="Times New Roman" w:hAnsi="Times New Roman" w:eastAsia="仿宋_GB2312" w:cs="仿宋_GB2312"/>
          <w:sz w:val="32"/>
          <w:szCs w:val="32"/>
        </w:rPr>
        <w:t>制定了《青岛农业大学教职工代表大会暨工会会员代表大会代表资格调整办法》《青岛农业大学双代会主席团、执行委员会工作条例》等规章制度，积极推动学校双代会制度化、规范化建设。</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（三）加强工会自身建设，切实履行工会组织职能。</w:t>
      </w:r>
      <w:r>
        <w:rPr>
          <w:rFonts w:hint="eastAsia" w:ascii="Times New Roman" w:hAnsi="Times New Roman" w:eastAsia="仿宋_GB2312" w:cs="仿宋_GB2312"/>
          <w:sz w:val="32"/>
          <w:szCs w:val="32"/>
        </w:rPr>
        <w:t>认真履行“维护、建设、参与、教育”工会组织职能，努力把工会建设成广大教职工的“娘家”，使广大教职工把工会干部当成“亲人”。着力在理清工作思路、明确工作重点、加强自身建设上持续发力。</w:t>
      </w:r>
      <w:r>
        <w:rPr>
          <w:rFonts w:hint="eastAsia" w:ascii="Times New Roman" w:hAnsi="Times New Roman" w:eastAsia="仿宋_GB2312" w:cs="仿宋_GB2312"/>
          <w:b/>
          <w:sz w:val="32"/>
          <w:szCs w:val="32"/>
        </w:rPr>
        <w:t>一是建立健全集体领导管理体制。</w:t>
      </w:r>
      <w:r>
        <w:rPr>
          <w:rFonts w:hint="eastAsia" w:ascii="Times New Roman" w:hAnsi="Times New Roman" w:eastAsia="仿宋_GB2312" w:cs="仿宋_GB2312"/>
          <w:sz w:val="32"/>
          <w:szCs w:val="32"/>
        </w:rPr>
        <w:t>根据工会章程和联合制组织原则，增设校工会常委会、增补委员会委员，以主席办公会、常委会、委员会的形式，集体研究决策“三重一大”</w:t>
      </w:r>
      <w:r>
        <w:rPr>
          <w:rFonts w:hint="eastAsia" w:ascii="Times New Roman" w:hAnsi="Times New Roman" w:eastAsia="仿宋_GB2312" w:cs="仿宋_GB2312"/>
          <w:sz w:val="32"/>
          <w:szCs w:val="32"/>
          <w:lang w:val="en-US" w:eastAsia="zh-CN"/>
        </w:rPr>
        <w:t>事项</w:t>
      </w:r>
      <w:r>
        <w:rPr>
          <w:rFonts w:hint="eastAsia" w:ascii="Times New Roman" w:hAnsi="Times New Roman" w:eastAsia="仿宋_GB2312" w:cs="仿宋_GB2312"/>
          <w:sz w:val="32"/>
          <w:szCs w:val="32"/>
        </w:rPr>
        <w:t>，强化了集体领导作用发挥。</w:t>
      </w:r>
      <w:r>
        <w:rPr>
          <w:rFonts w:hint="eastAsia" w:ascii="Times New Roman" w:hAnsi="Times New Roman" w:eastAsia="仿宋_GB2312" w:cs="仿宋_GB2312"/>
          <w:b/>
          <w:sz w:val="32"/>
          <w:szCs w:val="32"/>
        </w:rPr>
        <w:t>二是建立健全工作运行机制。</w:t>
      </w:r>
      <w:r>
        <w:rPr>
          <w:rFonts w:hint="eastAsia" w:ascii="Times New Roman" w:hAnsi="Times New Roman" w:eastAsia="仿宋_GB2312" w:cs="仿宋_GB2312"/>
          <w:bCs/>
          <w:sz w:val="32"/>
          <w:szCs w:val="32"/>
        </w:rPr>
        <w:t>建立校级活动承办奖励机制，形成</w:t>
      </w:r>
      <w:r>
        <w:rPr>
          <w:rFonts w:hint="eastAsia" w:ascii="Times New Roman" w:hAnsi="Times New Roman" w:eastAsia="仿宋_GB2312" w:cs="仿宋_GB2312"/>
          <w:sz w:val="32"/>
          <w:szCs w:val="32"/>
        </w:rPr>
        <w:t>校工会主办，分工会、教职工协会承办和社会其他组织支持的工作运行机制，依托不同专业特点，积极开展工会工作和文体活动。</w:t>
      </w:r>
      <w:r>
        <w:rPr>
          <w:rFonts w:hint="eastAsia" w:ascii="Times New Roman" w:hAnsi="Times New Roman" w:eastAsia="仿宋_GB2312" w:cs="仿宋_GB2312"/>
          <w:b/>
          <w:sz w:val="32"/>
          <w:szCs w:val="32"/>
        </w:rPr>
        <w:t>三是建立健全部门岗位职责。</w:t>
      </w:r>
      <w:r>
        <w:rPr>
          <w:rFonts w:hint="eastAsia" w:ascii="Times New Roman" w:hAnsi="Times New Roman" w:eastAsia="仿宋_GB2312" w:cs="仿宋_GB2312"/>
          <w:sz w:val="32"/>
          <w:szCs w:val="32"/>
        </w:rPr>
        <w:t>强化岗位定位和职责分工，变人员管理为岗位管理。坚持集体领导、分工合作，强化分工不分家、密切合作，凝聚工作合力。</w:t>
      </w:r>
      <w:r>
        <w:rPr>
          <w:rFonts w:hint="eastAsia" w:ascii="Times New Roman" w:hAnsi="Times New Roman" w:eastAsia="仿宋_GB2312" w:cs="仿宋_GB2312"/>
          <w:b/>
          <w:color w:val="auto"/>
          <w:sz w:val="32"/>
          <w:szCs w:val="32"/>
        </w:rPr>
        <w:t>四是调整工会组织工作机构。</w:t>
      </w:r>
      <w:r>
        <w:rPr>
          <w:rFonts w:hint="eastAsia" w:ascii="Times New Roman" w:hAnsi="Times New Roman" w:eastAsia="仿宋_GB2312" w:cs="仿宋_GB2312"/>
          <w:sz w:val="32"/>
          <w:szCs w:val="32"/>
        </w:rPr>
        <w:t>建立健全校工会办公室、组织部、宣传部、文体部和女工部等工作部门，理顺两级工会组织工作关系，强化校工会工作部门与分工会委员职责的贯通统一，充分调动广大工会干部和教职工的积极性和创造性，引导教职工为学校高质量发展建言献策、贡献力量。</w:t>
      </w:r>
      <w:r>
        <w:rPr>
          <w:rFonts w:hint="eastAsia" w:ascii="Times New Roman" w:hAnsi="Times New Roman" w:eastAsia="仿宋_GB2312" w:cs="仿宋_GB2312"/>
          <w:b/>
          <w:bCs/>
          <w:sz w:val="32"/>
          <w:szCs w:val="32"/>
        </w:rPr>
        <w:t>五是制定完善各种规章制度。</w:t>
      </w:r>
      <w:r>
        <w:rPr>
          <w:rFonts w:hint="eastAsia" w:ascii="Times New Roman" w:hAnsi="Times New Roman" w:eastAsia="仿宋_GB2312" w:cs="仿宋_GB2312"/>
          <w:sz w:val="32"/>
          <w:szCs w:val="32"/>
        </w:rPr>
        <w:t>制定</w:t>
      </w:r>
      <w:r>
        <w:rPr>
          <w:rFonts w:hint="eastAsia" w:ascii="Times New Roman" w:hAnsi="Times New Roman" w:eastAsia="仿宋_GB2312" w:cs="仿宋_GB2312"/>
          <w:sz w:val="32"/>
          <w:szCs w:val="32"/>
          <w:lang w:eastAsia="zh-CN"/>
        </w:rPr>
        <w:t>了</w:t>
      </w:r>
      <w:r>
        <w:rPr>
          <w:rFonts w:hint="eastAsia" w:ascii="Times New Roman" w:hAnsi="Times New Roman" w:eastAsia="仿宋_GB2312" w:cs="仿宋_GB2312"/>
          <w:sz w:val="32"/>
          <w:szCs w:val="32"/>
        </w:rPr>
        <w:t>《青岛农业大学教职工节日福利、生日蛋糕管理发放办法》《青岛农业大学教职工疗休养管理办法》等规章制度，修订《中国教育工会青岛农业大学委员会及各部门工作职责》《青岛农业大学工会（妇委会）经费报销管理规定》等规章制度，加强了内部控制管理。</w:t>
      </w:r>
    </w:p>
    <w:p>
      <w:pPr>
        <w:keepNext w:val="0"/>
        <w:keepLines w:val="0"/>
        <w:pageBreakBefore w:val="0"/>
        <w:kinsoku/>
        <w:overflowPunct/>
        <w:topLinePunct w:val="0"/>
        <w:autoSpaceDE/>
        <w:autoSpaceDN/>
        <w:bidi w:val="0"/>
        <w:adjustRightInd/>
        <w:snapToGrid/>
        <w:spacing w:line="240" w:lineRule="auto"/>
        <w:ind w:firstLine="640" w:firstLineChars="200"/>
        <w:jc w:val="both"/>
        <w:textAlignment w:val="baseline"/>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（四）进一步加强民生工程，扎实做好我为群众办实事工作。</w:t>
      </w:r>
      <w:r>
        <w:rPr>
          <w:rFonts w:hint="eastAsia" w:ascii="Times New Roman" w:hAnsi="Times New Roman" w:eastAsia="仿宋_GB2312" w:cs="仿宋_GB2312"/>
          <w:sz w:val="32"/>
          <w:szCs w:val="32"/>
        </w:rPr>
        <w:t>严格依法依规办事，采购福利大宗物资。</w:t>
      </w:r>
      <w:r>
        <w:rPr>
          <w:rFonts w:hint="eastAsia" w:ascii="Times New Roman" w:hAnsi="Times New Roman" w:eastAsia="仿宋_GB2312" w:cs="仿宋_GB2312"/>
          <w:b/>
          <w:bCs/>
          <w:sz w:val="32"/>
          <w:szCs w:val="32"/>
        </w:rPr>
        <w:t>一是教工节日福利。</w:t>
      </w:r>
      <w:r>
        <w:rPr>
          <w:rFonts w:hint="eastAsia" w:ascii="Times New Roman" w:hAnsi="Times New Roman" w:eastAsia="仿宋_GB2312" w:cs="仿宋_GB2312"/>
          <w:sz w:val="32"/>
          <w:szCs w:val="32"/>
        </w:rPr>
        <w:t>根据山东省总工会《关于发行消费券促进消费回补和潜力释放有关事项的通知》精神，按照审计整改工作要求，实施统一社会公开招标采购方式，选取4个（莱阳、城阳各2个）大型商超，以发放节日福利提货券的方式，教职工自行选择商超和福利品，满足教职工个性化需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发放节日福利共计440.175万元。</w:t>
      </w:r>
      <w:r>
        <w:rPr>
          <w:rFonts w:hint="eastAsia" w:ascii="Times New Roman" w:hAnsi="Times New Roman" w:eastAsia="仿宋_GB2312" w:cs="仿宋_GB2312"/>
          <w:b/>
          <w:bCs/>
          <w:sz w:val="32"/>
          <w:szCs w:val="32"/>
        </w:rPr>
        <w:t>二是教工生日蛋糕。</w:t>
      </w:r>
      <w:r>
        <w:rPr>
          <w:rFonts w:hint="eastAsia" w:ascii="Times New Roman" w:hAnsi="Times New Roman" w:eastAsia="仿宋_GB2312" w:cs="仿宋_GB2312"/>
          <w:sz w:val="32"/>
          <w:szCs w:val="32"/>
        </w:rPr>
        <w:t>在2020年生日蛋糕采购招标基础上，通过谈判续签合同方式，为教职工争取到了更大优惠</w:t>
      </w:r>
      <w:r>
        <w:rPr>
          <w:rFonts w:hint="eastAsia" w:ascii="Times New Roman" w:hAnsi="Times New Roman" w:eastAsia="仿宋_GB2312" w:cs="仿宋_GB2312"/>
          <w:sz w:val="32"/>
          <w:szCs w:val="32"/>
          <w:lang w:eastAsia="zh-CN"/>
        </w:rPr>
        <w:t>，发放生日蛋糕共计</w:t>
      </w:r>
      <w:r>
        <w:rPr>
          <w:rFonts w:hint="eastAsia" w:ascii="Times New Roman" w:hAnsi="Times New Roman" w:eastAsia="仿宋_GB2312" w:cs="仿宋_GB2312"/>
          <w:sz w:val="32"/>
          <w:szCs w:val="32"/>
        </w:rPr>
        <w:t>65.37万元。</w:t>
      </w:r>
      <w:r>
        <w:rPr>
          <w:rFonts w:hint="eastAsia" w:ascii="Times New Roman" w:hAnsi="Times New Roman" w:eastAsia="仿宋_GB2312" w:cs="仿宋_GB2312"/>
          <w:b/>
          <w:bCs/>
          <w:sz w:val="32"/>
          <w:szCs w:val="32"/>
        </w:rPr>
        <w:t>三是运动会教</w:t>
      </w:r>
      <w:r>
        <w:rPr>
          <w:rFonts w:hint="eastAsia" w:ascii="Times New Roman" w:hAnsi="Times New Roman" w:eastAsia="仿宋_GB2312" w:cs="仿宋_GB2312"/>
          <w:b/>
          <w:bCs/>
          <w:sz w:val="32"/>
          <w:szCs w:val="32"/>
          <w:lang w:eastAsia="zh-CN"/>
        </w:rPr>
        <w:t>职</w:t>
      </w:r>
      <w:r>
        <w:rPr>
          <w:rFonts w:hint="eastAsia" w:ascii="Times New Roman" w:hAnsi="Times New Roman" w:eastAsia="仿宋_GB2312" w:cs="仿宋_GB2312"/>
          <w:b/>
          <w:bCs/>
          <w:sz w:val="32"/>
          <w:szCs w:val="32"/>
        </w:rPr>
        <w:t>工项目奖品。</w:t>
      </w:r>
      <w:r>
        <w:rPr>
          <w:rFonts w:hint="eastAsia" w:ascii="Times New Roman" w:hAnsi="Times New Roman" w:eastAsia="仿宋_GB2312" w:cs="仿宋_GB2312"/>
          <w:sz w:val="32"/>
          <w:szCs w:val="32"/>
        </w:rPr>
        <w:t>通过在4个福利中标商超中，公开竞价招标采购的形式，采购田径运动会教职工奖品7.5万元。既节省经费近2万元，又为教职工争取了最大利益。</w:t>
      </w:r>
      <w:r>
        <w:rPr>
          <w:rFonts w:hint="eastAsia" w:ascii="Times New Roman" w:hAnsi="Times New Roman" w:eastAsia="仿宋_GB2312" w:cs="仿宋_GB2312"/>
          <w:b/>
          <w:bCs/>
          <w:sz w:val="32"/>
          <w:szCs w:val="32"/>
        </w:rPr>
        <w:t>四是</w:t>
      </w:r>
      <w:r>
        <w:rPr>
          <w:rFonts w:hint="eastAsia" w:ascii="Times New Roman" w:hAnsi="Times New Roman" w:eastAsia="仿宋"/>
          <w:b/>
          <w:bCs/>
          <w:sz w:val="32"/>
          <w:szCs w:val="32"/>
        </w:rPr>
        <w:t>坚持做好普惠制工作。</w:t>
      </w:r>
      <w:r>
        <w:rPr>
          <w:rFonts w:hint="eastAsia" w:ascii="Times New Roman" w:hAnsi="Times New Roman" w:eastAsia="仿宋_GB2312" w:cs="仿宋_GB2312"/>
          <w:sz w:val="32"/>
          <w:szCs w:val="32"/>
        </w:rPr>
        <w:t>全年共举办国美、苏宁电器员工内购会、红星美凯龙农大专场活动十余场，为教职工带来了实实在在的优惠。</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 w:cs="仿宋_GB2312"/>
          <w:sz w:val="32"/>
          <w:szCs w:val="32"/>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五</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围绕中心服务大局，开展校园文体活动。</w:t>
      </w:r>
      <w:r>
        <w:rPr>
          <w:rFonts w:hint="eastAsia" w:ascii="Times New Roman" w:hAnsi="Times New Roman" w:eastAsia="仿宋_GB2312" w:cs="仿宋_GB2312"/>
          <w:sz w:val="32"/>
          <w:szCs w:val="32"/>
        </w:rPr>
        <w:t>通过开展贴</w:t>
      </w:r>
      <w:r>
        <w:rPr>
          <w:rFonts w:hint="eastAsia" w:ascii="Times New Roman" w:hAnsi="Times New Roman" w:eastAsia="仿宋_GB2312" w:cs="仿宋_GB2312"/>
          <w:spacing w:val="6"/>
          <w:sz w:val="32"/>
          <w:szCs w:val="32"/>
        </w:rPr>
        <w:t>近生活、贴近职工和贴近校园的文体活动来丰富教职工的生活，</w:t>
      </w:r>
      <w:r>
        <w:rPr>
          <w:rFonts w:hint="eastAsia" w:ascii="Times New Roman" w:hAnsi="Times New Roman" w:eastAsia="仿宋_GB2312" w:cs="仿宋_GB2312"/>
          <w:sz w:val="32"/>
          <w:szCs w:val="32"/>
        </w:rPr>
        <w:t>丰富校园文化，创造积极、向上、友好的工作环境，不断增加学校的凝聚力，增强工会组织的感染力，在校园文化建设中发挥了积极作用。</w:t>
      </w:r>
      <w:r>
        <w:rPr>
          <w:rFonts w:hint="eastAsia" w:ascii="Times New Roman" w:hAnsi="Times New Roman" w:eastAsia="仿宋_GB2312" w:cs="仿宋_GB2312"/>
          <w:b/>
          <w:bCs/>
          <w:sz w:val="32"/>
          <w:szCs w:val="32"/>
        </w:rPr>
        <w:t>一是纪念建党100周年，“时代光影”教职工摄影作品展暨青岛高校摄影联盟优秀作品邀请展组织开展。</w:t>
      </w:r>
      <w:r>
        <w:rPr>
          <w:rFonts w:hint="eastAsia" w:ascii="Times New Roman" w:hAnsi="Times New Roman" w:eastAsia="仿宋_GB2312" w:cs="仿宋_GB2312"/>
          <w:sz w:val="32"/>
          <w:szCs w:val="32"/>
        </w:rPr>
        <w:t>本次活动共收到各分工会推选的教职工优秀作品160件，团委推选的学生优秀作品100件，青岛高校摄影联盟推选的青岛各高校优秀作品100件，经评委密封评选，共推出参展作品100件。</w:t>
      </w:r>
      <w:r>
        <w:rPr>
          <w:rFonts w:hint="eastAsia" w:ascii="Times New Roman" w:hAnsi="Times New Roman" w:eastAsia="仿宋_GB2312" w:cs="仿宋_GB2312"/>
          <w:b/>
          <w:bCs/>
          <w:sz w:val="32"/>
          <w:szCs w:val="32"/>
        </w:rPr>
        <w:t>二是“迎建党百年，守初心使命”教职工主题演讲比赛。</w:t>
      </w:r>
      <w:r>
        <w:rPr>
          <w:rFonts w:hint="eastAsia" w:ascii="Times New Roman" w:hAnsi="Times New Roman" w:eastAsia="仿宋_GB2312" w:cs="仿宋_GB2312"/>
          <w:sz w:val="32"/>
          <w:szCs w:val="32"/>
        </w:rPr>
        <w:t>参赛</w:t>
      </w:r>
      <w:r>
        <w:rPr>
          <w:rFonts w:hint="eastAsia" w:ascii="Times New Roman" w:hAnsi="Times New Roman" w:eastAsia="仿宋_GB2312" w:cs="仿宋_GB2312"/>
          <w:color w:val="000000"/>
          <w:kern w:val="2"/>
          <w:sz w:val="32"/>
          <w:szCs w:val="32"/>
        </w:rPr>
        <w:t>选手用饱满的热情、生动的语言、感人的事迹，联系本单位、本部门以及个人工作实际，讲个人真情实感，说同事真实故事，用身边感染人、鼓舞人、教育人的先进典型、用校园鲜活、感人的事例，讲述了自己教书育人的梦想，以及对教育事业及学生们的无比热爱，细致</w:t>
      </w:r>
      <w:r>
        <w:rPr>
          <w:rFonts w:hint="eastAsia" w:ascii="Times New Roman" w:hAnsi="Times New Roman" w:eastAsia="仿宋_GB2312" w:cs="仿宋_GB2312"/>
          <w:color w:val="000000"/>
          <w:spacing w:val="11"/>
          <w:kern w:val="2"/>
          <w:sz w:val="32"/>
          <w:szCs w:val="32"/>
        </w:rPr>
        <w:t>展现了全校各个岗位上的教职工深沉浓烈的爱党爱国爱校情怀，</w:t>
      </w:r>
      <w:r>
        <w:rPr>
          <w:rFonts w:hint="eastAsia" w:ascii="Times New Roman" w:hAnsi="Times New Roman" w:eastAsia="仿宋_GB2312" w:cs="仿宋_GB2312"/>
          <w:color w:val="000000"/>
          <w:kern w:val="2"/>
          <w:sz w:val="32"/>
          <w:szCs w:val="32"/>
        </w:rPr>
        <w:t>深化了党史学习教育的效果与成效，彰显了落实立德树人的责任与担当</w:t>
      </w:r>
      <w:r>
        <w:rPr>
          <w:rFonts w:hint="eastAsia" w:ascii="Times New Roman" w:hAnsi="Times New Roman" w:eastAsia="仿宋_GB2312"/>
          <w:sz w:val="32"/>
          <w:szCs w:val="32"/>
        </w:rPr>
        <w:t>，</w:t>
      </w:r>
      <w:r>
        <w:rPr>
          <w:rFonts w:hint="eastAsia" w:ascii="Times New Roman" w:hAnsi="Times New Roman" w:eastAsia="仿宋_GB2312" w:cs="仿宋_GB2312"/>
          <w:color w:val="000000"/>
          <w:kern w:val="2"/>
          <w:sz w:val="32"/>
          <w:szCs w:val="32"/>
        </w:rPr>
        <w:t>凝聚起为实现中华民族伟大复兴而努力奋斗的强大正能量。</w:t>
      </w:r>
      <w:r>
        <w:rPr>
          <w:rFonts w:hint="eastAsia" w:ascii="Times New Roman" w:hAnsi="Times New Roman" w:eastAsia="仿宋_GB2312" w:cs="仿宋_GB2312"/>
          <w:b/>
          <w:bCs/>
          <w:sz w:val="32"/>
          <w:szCs w:val="32"/>
        </w:rPr>
        <w:t>三是“颂歌献给党”教职工红歌比赛展演活动。</w:t>
      </w:r>
      <w:r>
        <w:rPr>
          <w:rFonts w:hint="eastAsia" w:ascii="Times New Roman" w:hAnsi="Times New Roman" w:eastAsia="仿宋_GB2312" w:cs="仿宋_GB2312"/>
          <w:sz w:val="32"/>
          <w:szCs w:val="32"/>
        </w:rPr>
        <w:t>用歌声讴歌党的百年艰苦奋斗历程和伟大成就，用歌声表达对中国共产党和伟大祖国的挚爱和深情，用党的光荣传统和优良作风坚定信念、凝聚力量，用党的实践创造和历史经验启迪智慧、砥砺品格，充分展示了我校广大教职工坚定初心使命，红心为党育人的精神风貌。</w:t>
      </w:r>
      <w:r>
        <w:rPr>
          <w:rFonts w:hint="eastAsia" w:ascii="Times New Roman" w:hAnsi="Times New Roman" w:eastAsia="仿宋_GB2312" w:cs="仿宋_GB2312"/>
          <w:b/>
          <w:bCs/>
          <w:sz w:val="32"/>
          <w:szCs w:val="32"/>
        </w:rPr>
        <w:t>四是“学党史 办实事”女性健康知识讲座。</w:t>
      </w:r>
      <w:r>
        <w:rPr>
          <w:rFonts w:hint="eastAsia" w:ascii="Times New Roman" w:hAnsi="Times New Roman" w:eastAsia="仿宋_GB2312" w:cs="仿宋_GB2312"/>
          <w:sz w:val="32"/>
          <w:szCs w:val="32"/>
        </w:rPr>
        <w:t>此次活动为妇</w:t>
      </w:r>
      <w:r>
        <w:rPr>
          <w:rFonts w:hint="eastAsia" w:ascii="Times New Roman" w:hAnsi="Times New Roman" w:eastAsia="仿宋_GB2312" w:cs="仿宋_GB2312"/>
          <w:spacing w:val="-6"/>
          <w:sz w:val="32"/>
          <w:szCs w:val="32"/>
        </w:rPr>
        <w:t>委会保健部落实党史学习教育要求，切实做到学党史、悟思想、</w:t>
      </w:r>
      <w:r>
        <w:rPr>
          <w:rFonts w:hint="eastAsia" w:ascii="Times New Roman" w:hAnsi="Times New Roman" w:eastAsia="仿宋_GB2312" w:cs="仿宋_GB2312"/>
          <w:sz w:val="32"/>
          <w:szCs w:val="32"/>
        </w:rPr>
        <w:t>办实事、开新局，将“为师生办实事”作为出发点和落脚点，提升全校女性身体健康水平，倡导女性健康生活而举办。</w:t>
      </w:r>
      <w:r>
        <w:rPr>
          <w:rFonts w:hint="eastAsia" w:ascii="Times New Roman" w:hAnsi="Times New Roman" w:eastAsia="仿宋_GB2312" w:cs="仿宋_GB2312"/>
          <w:b/>
          <w:bCs/>
          <w:sz w:val="32"/>
          <w:szCs w:val="32"/>
        </w:rPr>
        <w:t>五是第111个“三八”国际妇女节座谈活动。</w:t>
      </w:r>
      <w:r>
        <w:rPr>
          <w:rFonts w:hint="eastAsia" w:ascii="Times New Roman" w:hAnsi="Times New Roman" w:eastAsia="仿宋_GB2312" w:cs="仿宋_GB2312"/>
          <w:sz w:val="32"/>
          <w:szCs w:val="32"/>
        </w:rPr>
        <w:t>参会的</w:t>
      </w:r>
      <w:r>
        <w:rPr>
          <w:rFonts w:ascii="Times New Roman" w:hAnsi="Times New Roman" w:eastAsia="仿宋_GB2312" w:cs="微软雅黑"/>
          <w:color w:val="333333"/>
          <w:sz w:val="32"/>
          <w:szCs w:val="32"/>
          <w:shd w:val="clear" w:color="auto" w:fill="FFFFFF"/>
        </w:rPr>
        <w:t>“</w:t>
      </w:r>
      <w:r>
        <w:rPr>
          <w:rFonts w:hint="eastAsia" w:ascii="Times New Roman" w:hAnsi="Times New Roman" w:eastAsia="仿宋_GB2312" w:cs="仿宋_GB2312"/>
          <w:sz w:val="32"/>
          <w:szCs w:val="32"/>
        </w:rPr>
        <w:t>巾帼建功”先进典型代表回顾了各自爱岗敬业、献身教育事业的奋斗历程，抒发了知农爱农致力“三农”和热心培养新型农业人才的爱农情怀，表达了“学校发展，我在其中”的主人翁壮志豪情，激励广大女教职工建功立业，以优异成绩迎接建党100周年。</w:t>
      </w:r>
      <w:r>
        <w:rPr>
          <w:rFonts w:hint="eastAsia" w:ascii="Times New Roman" w:hAnsi="Times New Roman" w:eastAsia="仿宋_GB2312" w:cs="仿宋_GB2312"/>
          <w:b/>
          <w:bCs/>
          <w:sz w:val="32"/>
          <w:szCs w:val="32"/>
        </w:rPr>
        <w:t>六是校内外的大型体育比赛活动。</w:t>
      </w:r>
      <w:r>
        <w:rPr>
          <w:rFonts w:hint="eastAsia" w:ascii="Times New Roman" w:hAnsi="Times New Roman" w:eastAsia="仿宋_GB2312" w:cs="仿宋_GB2312"/>
          <w:sz w:val="32"/>
          <w:szCs w:val="32"/>
        </w:rPr>
        <w:t>举办了“绳彩飞扬”集体跳大绳比赛、教职工乒乓球赛、43届田径运动会、女教工排球赛、教师节趣味运动会、校庆足球赛等校内活动，</w:t>
      </w:r>
      <w:r>
        <w:rPr>
          <w:rFonts w:hint="eastAsia" w:ascii="Times New Roman" w:hAnsi="Times New Roman" w:eastAsia="仿宋_GB2312" w:cs="Times New Roman"/>
          <w:kern w:val="2"/>
          <w:sz w:val="32"/>
          <w:szCs w:val="32"/>
        </w:rPr>
        <w:t>丰富了教职工的业余生活，为教职工提供了增进交流的机会和展示自己、增强体质的平台，激发了教职工参与运动、积极健身的热情，增强了教职工团队协作、拼搏进取的意识，增强了工会组织的凝聚力，进一步推动了我校健康校园建设的实施。</w:t>
      </w:r>
      <w:r>
        <w:rPr>
          <w:rFonts w:hint="eastAsia" w:ascii="Times New Roman" w:hAnsi="Times New Roman" w:eastAsia="仿宋_GB2312" w:cs="仿宋_GB2312"/>
          <w:sz w:val="32"/>
          <w:szCs w:val="32"/>
        </w:rPr>
        <w:t>组队参加了2021年“喜迎建党百周年  奋力建功新时代”全省“校长杯”高校教职工乒乓球比赛。比赛中运动员们不畏强手，团结拼搏，取得历史性最高水平成绩，展现了学校教职工良好的精神风貌。党委副书记王庆军、副校长刘春霞分别取得男女校领导组第五和第一的优异成绩，我校获优秀组织奖。</w:t>
      </w:r>
      <w:r>
        <w:rPr>
          <w:rFonts w:hint="eastAsia" w:ascii="Times New Roman" w:hAnsi="Times New Roman" w:eastAsia="仿宋_GB2312" w:cs="仿宋_GB2312"/>
          <w:b/>
          <w:bCs/>
          <w:sz w:val="32"/>
          <w:szCs w:val="32"/>
        </w:rPr>
        <w:t>七是青岛市第八届“书香飘万家”家庭美文诵读大赛。</w:t>
      </w:r>
      <w:r>
        <w:rPr>
          <w:rFonts w:hint="eastAsia" w:ascii="Times New Roman" w:hAnsi="Times New Roman" w:eastAsia="仿宋_GB2312" w:cs="仿宋_GB2312"/>
          <w:sz w:val="32"/>
          <w:szCs w:val="32"/>
        </w:rPr>
        <w:t>推荐我校职工</w:t>
      </w:r>
      <w:r>
        <w:rPr>
          <w:rFonts w:hint="eastAsia" w:ascii="Times New Roman" w:hAnsi="Times New Roman" w:eastAsia="仿宋_GB2312" w:cs="仿宋_GB2312"/>
          <w:color w:val="333333"/>
          <w:sz w:val="32"/>
          <w:szCs w:val="32"/>
          <w:shd w:val="clear" w:color="auto" w:fill="FFFFFF"/>
        </w:rPr>
        <w:t>家庭</w:t>
      </w:r>
      <w:r>
        <w:rPr>
          <w:rFonts w:hint="eastAsia" w:ascii="Times New Roman" w:hAnsi="Times New Roman" w:eastAsia="仿宋_GB2312" w:cs="仿宋_GB2312"/>
          <w:sz w:val="32"/>
          <w:szCs w:val="32"/>
        </w:rPr>
        <w:t>参加“讴歌百年辉煌，传承红色家风”青岛市第八届“书香飘万家”家庭美文诵读大赛，用诵读的形式重温红色经典、诵读红色家书、讲好家庭故事，引领家庭在“爱读书、读好书、善</w:t>
      </w:r>
      <w:r>
        <w:rPr>
          <w:rFonts w:hint="eastAsia" w:ascii="Times New Roman" w:hAnsi="Times New Roman" w:eastAsia="仿宋_GB2312" w:cs="仿宋_GB2312"/>
          <w:spacing w:val="-6"/>
          <w:sz w:val="32"/>
          <w:szCs w:val="32"/>
        </w:rPr>
        <w:t>读书”的良好氛围中，建设好家庭，传承好家教、弘扬好家风，</w:t>
      </w:r>
      <w:r>
        <w:rPr>
          <w:rFonts w:hint="eastAsia" w:ascii="Times New Roman" w:hAnsi="Times New Roman" w:eastAsia="仿宋_GB2312" w:cs="仿宋_GB2312"/>
          <w:sz w:val="32"/>
          <w:szCs w:val="32"/>
        </w:rPr>
        <w:t>在阅读活动中“颂党恩、传家风”，践行社会主义核心价值观，弘扬中华民族的传统美德。我校获优秀组织奖，动漫与传媒学院乌珊丹家庭获大赛二等奖。</w:t>
      </w:r>
    </w:p>
    <w:p>
      <w:pPr>
        <w:pStyle w:val="10"/>
        <w:keepNext w:val="0"/>
        <w:keepLines w:val="0"/>
        <w:pageBreakBefore w:val="0"/>
        <w:widowControl w:val="0"/>
        <w:tabs>
          <w:tab w:val="left" w:pos="4140"/>
        </w:tabs>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八是“智慧家长”评选活动。</w:t>
      </w:r>
      <w:r>
        <w:rPr>
          <w:rFonts w:hint="eastAsia" w:ascii="Times New Roman" w:hAnsi="Times New Roman" w:eastAsia="仿宋_GB2312" w:cs="仿宋_GB2312"/>
          <w:kern w:val="0"/>
          <w:sz w:val="32"/>
          <w:szCs w:val="32"/>
        </w:rPr>
        <w:t>组织参加了由省教育厅、省妇联等4部门开展的“我的家教好故事”征集暨“智慧家长”评选活动，我校一名学生家长获得“智慧家长”奖励，青岛农业大学获得优秀组织单位奖。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楷体_GB2312" w:cs="楷体_GB2312"/>
          <w:sz w:val="32"/>
          <w:szCs w:val="32"/>
        </w:rPr>
        <w:t>（六）深入挖掘潜能资源，做好评先推优工作。</w:t>
      </w:r>
      <w:r>
        <w:rPr>
          <w:rFonts w:hint="eastAsia" w:ascii="Times New Roman" w:hAnsi="Times New Roman" w:eastAsia="仿宋_GB2312" w:cs="仿宋_GB2312"/>
          <w:sz w:val="32"/>
          <w:szCs w:val="32"/>
        </w:rPr>
        <w:t>充分挖掘全校潜能资源，积极协调学校有关部门，深入开展劳模（五一劳动奖章）、岗位先锋（巾帼文明岗）等评先推优活动，培养选树了一批优秀典型，在全校发挥了积极引领作用，弘扬主旋律、传播正能量，增强教职工对学校的归属感和向心力。</w:t>
      </w:r>
      <w:r>
        <w:rPr>
          <w:rFonts w:hint="eastAsia" w:ascii="Times New Roman" w:hAnsi="Times New Roman" w:eastAsia="仿宋_GB2312" w:cs="仿宋_GB2312"/>
          <w:b/>
          <w:bCs/>
          <w:sz w:val="32"/>
          <w:szCs w:val="32"/>
        </w:rPr>
        <w:t>一是巾帼文明岗申报。</w:t>
      </w:r>
      <w:r>
        <w:rPr>
          <w:rFonts w:hint="eastAsia" w:ascii="Times New Roman" w:hAnsi="Times New Roman" w:eastAsia="仿宋_GB2312" w:cs="仿宋_GB2312"/>
          <w:sz w:val="32"/>
          <w:szCs w:val="32"/>
        </w:rPr>
        <w:t>食品学院农产品加工教研室被全国妇联授予“全国巾帼文明岗”，马克思主义学院被青岛市妇联授予“青岛市巾帼文明岗”。</w:t>
      </w:r>
      <w:r>
        <w:rPr>
          <w:rFonts w:hint="eastAsia" w:ascii="Times New Roman" w:hAnsi="Times New Roman" w:eastAsia="仿宋_GB2312" w:cs="仿宋_GB2312"/>
          <w:b/>
          <w:bCs/>
          <w:sz w:val="32"/>
          <w:szCs w:val="32"/>
        </w:rPr>
        <w:t>二是五一劳动奖章评选</w:t>
      </w:r>
      <w:r>
        <w:rPr>
          <w:rFonts w:hint="eastAsia" w:ascii="Times New Roman" w:hAnsi="Times New Roman" w:eastAsia="仿宋_GB2312" w:cs="仿宋_GB2312"/>
          <w:sz w:val="32"/>
          <w:szCs w:val="32"/>
        </w:rPr>
        <w:t>。机电工程学院王东伟教授获“山东省五一劳动奖章”、建筑工程学院郑涛老师获山东省教育系统“五一劳动奖章”。</w:t>
      </w:r>
      <w:r>
        <w:rPr>
          <w:rFonts w:hint="eastAsia" w:ascii="Times New Roman" w:hAnsi="Times New Roman" w:eastAsia="仿宋_GB2312" w:cs="仿宋_GB2312"/>
          <w:b/>
          <w:bCs/>
          <w:sz w:val="32"/>
          <w:szCs w:val="32"/>
        </w:rPr>
        <w:t>三是全省教育系统评选推荐</w:t>
      </w:r>
      <w:r>
        <w:rPr>
          <w:rFonts w:hint="eastAsia" w:ascii="Times New Roman" w:hAnsi="Times New Roman" w:eastAsia="仿宋_GB2312" w:cs="仿宋_GB2312"/>
          <w:sz w:val="32"/>
          <w:szCs w:val="32"/>
        </w:rPr>
        <w:t>。校医院荣获“山东省教育系统女职工建功立业标兵岗”称号，巴瑟斯未来农业科技学院副院长陈海华教授、植物医学学院昆虫学系主任郑长英教授荣获“山东省教育系统女职工建功立业标兵”称号。</w:t>
      </w:r>
      <w:r>
        <w:rPr>
          <w:rFonts w:hint="eastAsia" w:ascii="Times New Roman" w:hAnsi="Times New Roman" w:eastAsia="仿宋_GB2312" w:cs="仿宋_GB2312"/>
          <w:b/>
          <w:bCs/>
          <w:sz w:val="32"/>
          <w:szCs w:val="32"/>
        </w:rPr>
        <w:t>四是工会“小</w:t>
      </w:r>
      <w:r>
        <w:rPr>
          <w:rFonts w:hint="eastAsia" w:ascii="Times New Roman" w:hAnsi="Times New Roman" w:eastAsia="仿宋_GB2312" w:cs="仿宋_GB2312"/>
          <w:b/>
          <w:bCs/>
          <w:spacing w:val="-6"/>
          <w:sz w:val="32"/>
          <w:szCs w:val="32"/>
        </w:rPr>
        <w:t>家”评选推荐。</w:t>
      </w:r>
      <w:r>
        <w:rPr>
          <w:rFonts w:hint="eastAsia" w:ascii="Times New Roman" w:hAnsi="Times New Roman" w:eastAsia="仿宋_GB2312"/>
          <w:spacing w:val="-6"/>
          <w:sz w:val="32"/>
          <w:szCs w:val="32"/>
        </w:rPr>
        <w:t>图书馆分会获山东省“模范教职工小家”称号，</w:t>
      </w:r>
      <w:r>
        <w:rPr>
          <w:rFonts w:hint="eastAsia" w:ascii="Times New Roman" w:hAnsi="Times New Roman" w:eastAsia="仿宋_GB2312"/>
          <w:sz w:val="32"/>
          <w:szCs w:val="32"/>
        </w:rPr>
        <w:t>赵永厚同志获“优秀工会工作者”称号</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楷体_GB2312" w:cs="楷体_GB2312"/>
          <w:sz w:val="32"/>
          <w:szCs w:val="32"/>
        </w:rPr>
        <w:t>（七）关心关爱教职工利益，开展帮扶救助送温暖。</w:t>
      </w:r>
      <w:r>
        <w:rPr>
          <w:rFonts w:hint="eastAsia" w:ascii="Times New Roman" w:hAnsi="Times New Roman" w:eastAsia="仿宋_GB2312" w:cs="仿宋_GB2312"/>
          <w:sz w:val="32"/>
          <w:szCs w:val="32"/>
        </w:rPr>
        <w:t>积极推进“送温暖工程”，开展教职工帮扶救助工作。真正做到了全心全意为教职工办好事、解难事、做实事，为和谐校园建设和学校高质量发展作出了积极贡献。</w:t>
      </w:r>
      <w:r>
        <w:rPr>
          <w:rFonts w:hint="eastAsia" w:ascii="Times New Roman" w:hAnsi="Times New Roman" w:eastAsia="仿宋_GB2312" w:cs="仿宋_GB2312"/>
          <w:b/>
          <w:sz w:val="32"/>
          <w:szCs w:val="32"/>
        </w:rPr>
        <w:t>一是顺利完成住宅区物业选聘。</w:t>
      </w:r>
      <w:r>
        <w:rPr>
          <w:rFonts w:hint="eastAsia" w:ascii="Times New Roman" w:hAnsi="Times New Roman" w:eastAsia="仿宋_GB2312" w:cs="仿宋_GB2312"/>
          <w:sz w:val="32"/>
          <w:szCs w:val="32"/>
        </w:rPr>
        <w:t>按照校党委指示精神，开展党史学习教育“我为群众办实事”活动，组织全校广大教职工，配合地方政府和住宅区业委会，依法依规顺利完成翰林苑物业选聘，受到广大教职工赞誉，让教职工感到集体的力量和“家”的温暖。</w:t>
      </w:r>
      <w:r>
        <w:rPr>
          <w:rFonts w:hint="eastAsia" w:ascii="Times New Roman" w:hAnsi="Times New Roman" w:eastAsia="仿宋_GB2312" w:cs="仿宋_GB2312"/>
          <w:b/>
          <w:bCs/>
          <w:sz w:val="32"/>
          <w:szCs w:val="32"/>
        </w:rPr>
        <w:t>二是开展2021年“爱心一日捐”活</w:t>
      </w:r>
      <w:r>
        <w:rPr>
          <w:rFonts w:hint="eastAsia" w:ascii="Times New Roman" w:hAnsi="Times New Roman" w:eastAsia="仿宋_GB2312" w:cs="仿宋_GB2312"/>
          <w:b/>
          <w:bCs/>
          <w:spacing w:val="-6"/>
          <w:sz w:val="32"/>
          <w:szCs w:val="32"/>
        </w:rPr>
        <w:t>动。</w:t>
      </w:r>
      <w:r>
        <w:rPr>
          <w:rFonts w:hint="eastAsia" w:ascii="Times New Roman" w:hAnsi="Times New Roman" w:eastAsia="仿宋_GB2312" w:cs="仿宋_GB2312"/>
          <w:spacing w:val="-6"/>
          <w:sz w:val="32"/>
          <w:szCs w:val="32"/>
        </w:rPr>
        <w:t>根据山东省教育基金会、山东省教育厅关心下一代委员会、</w:t>
      </w:r>
      <w:r>
        <w:rPr>
          <w:rFonts w:hint="eastAsia" w:ascii="Times New Roman" w:hAnsi="Times New Roman" w:eastAsia="仿宋_GB2312" w:cs="仿宋_GB2312"/>
          <w:sz w:val="32"/>
          <w:szCs w:val="32"/>
        </w:rPr>
        <w:t>山东省教育工会和山东省学生资助管理中心《关于开展2021年爱心一日捐活动的倡议》（鲁教基金字〔2021〕4号）文件精神，经校党委批准，校工会在全校教职工中，组织开展2021年度“爱心一日捐”活动。全校27个分工会2181名教职工捐款34</w:t>
      </w:r>
      <w:r>
        <w:rPr>
          <w:rFonts w:hint="eastAsia" w:ascii="Times New Roman" w:hAnsi="Times New Roman" w:eastAsia="仿宋_GB2312" w:cs="仿宋_GB2312"/>
          <w:sz w:val="32"/>
          <w:szCs w:val="32"/>
          <w:lang w:val="en-US" w:eastAsia="zh-CN"/>
        </w:rPr>
        <w:t>.4万</w:t>
      </w:r>
      <w:r>
        <w:rPr>
          <w:rFonts w:hint="eastAsia" w:ascii="Times New Roman" w:hAnsi="Times New Roman" w:eastAsia="仿宋_GB2312" w:cs="仿宋_GB2312"/>
          <w:sz w:val="32"/>
          <w:szCs w:val="32"/>
        </w:rPr>
        <w:t>元；623名离退休教职工捐款6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37</w:t>
      </w:r>
      <w:r>
        <w:rPr>
          <w:rFonts w:hint="eastAsia" w:ascii="Times New Roman" w:hAnsi="Times New Roman" w:eastAsia="仿宋_GB2312" w:cs="仿宋_GB2312"/>
          <w:sz w:val="32"/>
          <w:szCs w:val="32"/>
          <w:lang w:val="en-US" w:eastAsia="zh-CN"/>
        </w:rPr>
        <w:t>万</w:t>
      </w:r>
      <w:r>
        <w:rPr>
          <w:rFonts w:hint="eastAsia" w:ascii="Times New Roman" w:hAnsi="Times New Roman" w:eastAsia="仿宋_GB2312" w:cs="仿宋_GB2312"/>
          <w:sz w:val="32"/>
          <w:szCs w:val="32"/>
        </w:rPr>
        <w:t>元，捐款总计40</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7</w:t>
      </w:r>
      <w:r>
        <w:rPr>
          <w:rFonts w:hint="eastAsia" w:ascii="Times New Roman" w:hAnsi="Times New Roman" w:eastAsia="仿宋_GB2312" w:cs="仿宋_GB2312"/>
          <w:sz w:val="32"/>
          <w:szCs w:val="32"/>
          <w:lang w:val="en-US" w:eastAsia="zh-CN"/>
        </w:rPr>
        <w:t>8万</w:t>
      </w:r>
      <w:r>
        <w:rPr>
          <w:rFonts w:hint="eastAsia" w:ascii="Times New Roman" w:hAnsi="Times New Roman" w:eastAsia="仿宋_GB2312" w:cs="仿宋_GB2312"/>
          <w:sz w:val="32"/>
          <w:szCs w:val="32"/>
        </w:rPr>
        <w:t>元。三</w:t>
      </w:r>
      <w:r>
        <w:rPr>
          <w:rFonts w:hint="eastAsia" w:ascii="Times New Roman" w:hAnsi="Times New Roman" w:eastAsia="仿宋_GB2312" w:cs="仿宋_GB2312"/>
          <w:b/>
          <w:bCs/>
          <w:sz w:val="32"/>
          <w:szCs w:val="32"/>
        </w:rPr>
        <w:t>是帮扶救助送温暖</w:t>
      </w:r>
      <w:r>
        <w:rPr>
          <w:rFonts w:hint="eastAsia" w:ascii="Times New Roman" w:hAnsi="Times New Roman" w:eastAsia="仿宋_GB2312" w:cs="仿宋_GB2312"/>
          <w:sz w:val="32"/>
          <w:szCs w:val="32"/>
        </w:rPr>
        <w:t>。向6名困难教职工发放慰问金0.9万</w:t>
      </w:r>
      <w:r>
        <w:rPr>
          <w:rFonts w:hint="eastAsia" w:ascii="Times New Roman" w:hAnsi="Times New Roman" w:eastAsia="仿宋_GB2312" w:cs="仿宋_GB2312"/>
          <w:sz w:val="32"/>
          <w:szCs w:val="32"/>
          <w:lang w:val="en-US" w:eastAsia="zh-CN"/>
        </w:rPr>
        <w:t>元</w:t>
      </w:r>
      <w:r>
        <w:rPr>
          <w:rFonts w:hint="eastAsia" w:ascii="Times New Roman" w:hAnsi="Times New Roman" w:eastAsia="仿宋_GB2312" w:cs="仿宋_GB2312"/>
          <w:sz w:val="32"/>
          <w:szCs w:val="32"/>
        </w:rPr>
        <w:t>，看望生育生病职工84人次2.39万元，向离岗退休人员发放纪念品8人次0.24万元，直系亲属去世慰问金40人次2万元，向疫情防控一线医护人员赠送慰问品0.49万元。</w:t>
      </w:r>
      <w:r>
        <w:rPr>
          <w:rFonts w:hint="eastAsia" w:ascii="Times New Roman" w:hAnsi="Times New Roman" w:eastAsia="仿宋_GB2312" w:cs="仿宋_GB2312"/>
          <w:b/>
          <w:bCs/>
          <w:sz w:val="32"/>
          <w:szCs w:val="32"/>
        </w:rPr>
        <w:t>四是建立健全困难职工档案。</w:t>
      </w:r>
      <w:r>
        <w:rPr>
          <w:rFonts w:hint="eastAsia" w:ascii="Times New Roman" w:hAnsi="Times New Roman" w:eastAsia="仿宋_GB2312" w:cs="仿宋_GB2312"/>
          <w:sz w:val="32"/>
          <w:szCs w:val="32"/>
        </w:rPr>
        <w:t>结合党史学习教育“我为群众办实事”的工作安排，开展全校范围内困难教职工情况调研工作，摸底后为每个困难教职工家庭建档立卡。</w:t>
      </w:r>
      <w:r>
        <w:rPr>
          <w:rFonts w:hint="eastAsia" w:ascii="Times New Roman" w:hAnsi="Times New Roman" w:eastAsia="仿宋_GB2312" w:cs="仿宋_GB2312"/>
          <w:b/>
          <w:bCs/>
          <w:sz w:val="32"/>
          <w:szCs w:val="32"/>
        </w:rPr>
        <w:t>五是报销教职工子女幼儿园费。</w:t>
      </w:r>
      <w:r>
        <w:rPr>
          <w:rFonts w:hint="eastAsia" w:ascii="Times New Roman" w:hAnsi="Times New Roman" w:eastAsia="仿宋_GB2312" w:cs="仿宋_GB2312"/>
          <w:sz w:val="32"/>
          <w:szCs w:val="32"/>
        </w:rPr>
        <w:t>４月和10月集中报销教职工子女幼儿园费共439人次，报销金</w:t>
      </w:r>
      <w:r>
        <w:rPr>
          <w:rFonts w:hint="eastAsia" w:ascii="Times New Roman" w:hAnsi="Times New Roman" w:eastAsia="仿宋_GB2312" w:cs="仿宋_GB2312"/>
          <w:color w:val="auto"/>
          <w:sz w:val="32"/>
          <w:szCs w:val="32"/>
        </w:rPr>
        <w:t>额59.5万元。</w:t>
      </w:r>
      <w:r>
        <w:rPr>
          <w:rFonts w:hint="eastAsia" w:ascii="Times New Roman" w:hAnsi="Times New Roman" w:eastAsia="仿宋_GB2312" w:cs="仿宋_GB2312"/>
          <w:b/>
          <w:bCs/>
          <w:sz w:val="32"/>
          <w:szCs w:val="32"/>
        </w:rPr>
        <w:t>六是</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亲子阅读体验基地”维护建设</w:t>
      </w:r>
      <w:r>
        <w:rPr>
          <w:rFonts w:hint="eastAsia" w:ascii="Times New Roman" w:hAnsi="Times New Roman" w:eastAsia="仿宋_GB2312" w:cs="仿宋_GB2312"/>
          <w:sz w:val="32"/>
          <w:szCs w:val="32"/>
        </w:rPr>
        <w:t>。为“亲子阅读体验基地”捐赠2000元儿童类图书，积极促进教职工家庭教育活动，自儿童图书漂流活动持续开展以来，“亲子阅读体验基地”共收集儿童类图书5000多册，年借阅图书1200多册次。</w:t>
      </w:r>
      <w:r>
        <w:rPr>
          <w:rFonts w:hint="eastAsia" w:ascii="Times New Roman" w:hAnsi="Times New Roman" w:eastAsia="仿宋_GB2312" w:cs="仿宋_GB2312"/>
          <w:b/>
          <w:bCs/>
          <w:sz w:val="32"/>
          <w:szCs w:val="32"/>
        </w:rPr>
        <w:t>七是坚持为单身教职工做好婚恋服务工作。</w:t>
      </w:r>
      <w:r>
        <w:rPr>
          <w:rFonts w:hint="eastAsia" w:ascii="Times New Roman" w:hAnsi="Times New Roman" w:eastAsia="仿宋_GB2312" w:cs="仿宋_GB2312"/>
          <w:sz w:val="32"/>
          <w:szCs w:val="32"/>
        </w:rPr>
        <w:t>关心关爱未婚职工，为她们提供线上线下多种交友婚恋平台，增加择偶机会，组织了“青春相约·你我同行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第二季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线下青年交友联谊活动，邀请了中车集团等有关单位的部分青年70多人参加活动，现场有四对青年牵手，取得了非常好的效果。组织参加了《秋日璀璨.良缘相伴》、《一见钟情》等线上青年联谊活动，通过直播间面对面、情感对对碰、牵线搭桥、自由交流等环节，让青年男女相互认识了解。多渠道、多形式、多场次为未婚女教师搭建交友平台。</w:t>
      </w:r>
      <w:r>
        <w:rPr>
          <w:rFonts w:hint="eastAsia" w:ascii="Times New Roman" w:hAnsi="Times New Roman" w:eastAsia="仿宋_GB2312" w:cs="仿宋_GB2312"/>
          <w:b/>
          <w:bCs/>
          <w:sz w:val="32"/>
          <w:szCs w:val="32"/>
        </w:rPr>
        <w:t>八是关心关爱女教职工。</w:t>
      </w:r>
      <w:r>
        <w:rPr>
          <w:rFonts w:hint="eastAsia" w:ascii="Times New Roman" w:hAnsi="Times New Roman" w:eastAsia="仿宋_GB2312" w:cs="仿宋_GB2312"/>
          <w:sz w:val="32"/>
          <w:szCs w:val="32"/>
        </w:rPr>
        <w:t>通过重点关</w:t>
      </w:r>
      <w:r>
        <w:rPr>
          <w:rFonts w:hint="eastAsia" w:ascii="Times New Roman" w:hAnsi="Times New Roman" w:eastAsia="仿宋_GB2312" w:cs="仿宋_GB2312"/>
          <w:spacing w:val="6"/>
          <w:sz w:val="32"/>
          <w:szCs w:val="32"/>
        </w:rPr>
        <w:t>注孕期和生育期女教工的工作和生活，切实帮助她们解决困难；</w:t>
      </w:r>
      <w:r>
        <w:rPr>
          <w:rFonts w:hint="eastAsia" w:ascii="Times New Roman" w:hAnsi="Times New Roman" w:eastAsia="仿宋_GB2312" w:cs="仿宋_GB2312"/>
          <w:sz w:val="32"/>
          <w:szCs w:val="32"/>
        </w:rPr>
        <w:t>通过举办心理健康知识讲座和女性疾病知识讲座，及时提供身心健康咨询服务。</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黑体" w:cs="黑体"/>
          <w:sz w:val="32"/>
          <w:szCs w:val="32"/>
        </w:rPr>
      </w:pPr>
      <w:r>
        <w:rPr>
          <w:rFonts w:hint="eastAsia" w:ascii="Times New Roman" w:hAnsi="Times New Roman" w:eastAsia="黑体" w:cs="黑体"/>
          <w:sz w:val="32"/>
          <w:szCs w:val="32"/>
        </w:rPr>
        <w:t>二、2022年工作计划</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2022年，校工会（妇委会）</w:t>
      </w:r>
      <w:r>
        <w:rPr>
          <w:rFonts w:hint="eastAsia" w:ascii="Times New Roman" w:hAnsi="Times New Roman" w:eastAsia="仿宋_GB2312" w:cs="仿宋_GB2312"/>
          <w:sz w:val="32"/>
          <w:szCs w:val="32"/>
          <w:lang w:val="en-US" w:eastAsia="zh-CN"/>
        </w:rPr>
        <w:t>在校党委的正确领导下，</w:t>
      </w:r>
      <w:r>
        <w:rPr>
          <w:rFonts w:ascii="Times New Roman" w:hAnsi="Times New Roman" w:eastAsia="仿宋_GB2312" w:cs="仿宋_GB2312"/>
          <w:color w:val="000000"/>
          <w:kern w:val="0"/>
          <w:sz w:val="32"/>
          <w:szCs w:val="32"/>
        </w:rPr>
        <w:t>以习近平新时</w:t>
      </w:r>
      <w:r>
        <w:rPr>
          <w:rFonts w:hint="eastAsia" w:ascii="Times New Roman" w:hAnsi="Times New Roman" w:eastAsia="仿宋_GB2312" w:cs="仿宋_GB2312"/>
          <w:color w:val="000000"/>
          <w:kern w:val="0"/>
          <w:sz w:val="32"/>
          <w:szCs w:val="32"/>
        </w:rPr>
        <w:t>代中国特色社会主义思想为指导，深入学习贯彻党的十九</w:t>
      </w:r>
      <w:r>
        <w:rPr>
          <w:rFonts w:hint="eastAsia" w:ascii="Times New Roman" w:hAnsi="Times New Roman" w:eastAsia="仿宋_GB2312" w:cs="仿宋_GB2312"/>
          <w:color w:val="000000"/>
          <w:kern w:val="0"/>
          <w:sz w:val="32"/>
          <w:szCs w:val="32"/>
          <w:lang w:val="en-US" w:eastAsia="zh-CN"/>
        </w:rPr>
        <w:t>大及十九</w:t>
      </w:r>
      <w:r>
        <w:rPr>
          <w:rFonts w:hint="eastAsia" w:ascii="Times New Roman" w:hAnsi="Times New Roman" w:eastAsia="仿宋_GB2312" w:cs="仿宋_GB2312"/>
          <w:color w:val="000000"/>
          <w:kern w:val="0"/>
          <w:sz w:val="32"/>
          <w:szCs w:val="32"/>
        </w:rPr>
        <w:t>届</w:t>
      </w:r>
      <w:r>
        <w:rPr>
          <w:rFonts w:hint="eastAsia" w:ascii="Times New Roman" w:hAnsi="Times New Roman" w:eastAsia="仿宋_GB2312" w:cs="仿宋_GB2312"/>
          <w:color w:val="000000"/>
          <w:kern w:val="0"/>
          <w:sz w:val="32"/>
          <w:szCs w:val="32"/>
          <w:lang w:val="en-US" w:eastAsia="zh-CN"/>
        </w:rPr>
        <w:t>历次</w:t>
      </w:r>
      <w:r>
        <w:rPr>
          <w:rFonts w:hint="eastAsia" w:ascii="Times New Roman" w:hAnsi="Times New Roman" w:eastAsia="仿宋_GB2312" w:cs="仿宋_GB2312"/>
          <w:color w:val="000000"/>
          <w:kern w:val="0"/>
          <w:sz w:val="32"/>
          <w:szCs w:val="32"/>
        </w:rPr>
        <w:t>全会精神，</w:t>
      </w:r>
      <w:r>
        <w:rPr>
          <w:rFonts w:hint="eastAsia" w:ascii="Times New Roman" w:hAnsi="Times New Roman" w:eastAsia="仿宋_GB2312" w:cs="仿宋_GB2312"/>
          <w:sz w:val="32"/>
          <w:szCs w:val="32"/>
        </w:rPr>
        <w:t>传承弘扬优良传统、与时俱进、开拓创新，进一步深入把握新时代工会（妇委会）工作的新要求，</w:t>
      </w:r>
      <w:r>
        <w:rPr>
          <w:rFonts w:ascii="Times New Roman" w:hAnsi="Times New Roman" w:eastAsia="仿宋_GB2312" w:cs="仿宋_GB2312"/>
          <w:color w:val="000000"/>
          <w:kern w:val="0"/>
          <w:sz w:val="32"/>
          <w:szCs w:val="32"/>
        </w:rPr>
        <w:t>努力在思想政治引领、建功立业、</w:t>
      </w:r>
      <w:r>
        <w:rPr>
          <w:rFonts w:hint="eastAsia" w:ascii="Times New Roman" w:hAnsi="Times New Roman" w:eastAsia="仿宋_GB2312" w:cs="仿宋_GB2312"/>
          <w:color w:val="000000"/>
          <w:kern w:val="0"/>
          <w:sz w:val="32"/>
          <w:szCs w:val="32"/>
        </w:rPr>
        <w:t>维权服务、改革创新等方面有新作为新突破，不断增强工会组织的政治性、先进性、群众性，推</w:t>
      </w:r>
      <w:r>
        <w:rPr>
          <w:rFonts w:hint="eastAsia" w:ascii="Times New Roman" w:hAnsi="Times New Roman" w:eastAsia="仿宋_GB2312" w:cs="仿宋_GB2312"/>
          <w:color w:val="000000"/>
          <w:spacing w:val="6"/>
          <w:kern w:val="0"/>
          <w:sz w:val="32"/>
          <w:szCs w:val="32"/>
        </w:rPr>
        <w:t>动新时代工会工作创新发展，以优异成绩迎接党的二十大胜利召</w:t>
      </w:r>
      <w:r>
        <w:rPr>
          <w:rFonts w:hint="eastAsia" w:ascii="Times New Roman" w:hAnsi="Times New Roman" w:eastAsia="仿宋_GB2312" w:cs="仿宋_GB2312"/>
          <w:color w:val="000000"/>
          <w:kern w:val="0"/>
          <w:sz w:val="32"/>
          <w:szCs w:val="32"/>
        </w:rPr>
        <w:t>开。</w:t>
      </w:r>
    </w:p>
    <w:p>
      <w:pPr>
        <w:pStyle w:val="10"/>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仿宋_GB2312" w:cs="仿宋_GB2312"/>
          <w:sz w:val="32"/>
          <w:szCs w:val="32"/>
        </w:rPr>
      </w:pPr>
      <w:r>
        <w:rPr>
          <w:rFonts w:hint="eastAsia" w:ascii="Times New Roman" w:hAnsi="Times New Roman" w:eastAsia="楷体_GB2312"/>
          <w:sz w:val="32"/>
          <w:szCs w:val="32"/>
        </w:rPr>
        <w:t>（一）坚持强化政治引领，凝聚教职工同心力量。</w:t>
      </w:r>
      <w:r>
        <w:rPr>
          <w:rFonts w:hint="eastAsia" w:ascii="Times New Roman" w:hAnsi="Times New Roman" w:eastAsia="楷体_GB2312"/>
          <w:b/>
          <w:bCs/>
          <w:sz w:val="32"/>
          <w:szCs w:val="32"/>
        </w:rPr>
        <w:t>一是</w:t>
      </w:r>
      <w:r>
        <w:rPr>
          <w:rFonts w:hint="eastAsia" w:ascii="Times New Roman" w:hAnsi="Times New Roman" w:eastAsia="仿宋_GB2312" w:cs="仿宋_GB2312"/>
          <w:b/>
          <w:bCs/>
          <w:sz w:val="32"/>
          <w:szCs w:val="32"/>
        </w:rPr>
        <w:t>坚持把做好教职工思想引领放在各项工作首位。</w:t>
      </w:r>
      <w:r>
        <w:rPr>
          <w:rFonts w:hint="eastAsia" w:ascii="Times New Roman" w:hAnsi="Times New Roman" w:eastAsia="仿宋_GB2312" w:cs="仿宋_GB2312"/>
          <w:sz w:val="32"/>
          <w:szCs w:val="32"/>
        </w:rPr>
        <w:t>认真落实新时代党的建设总要求，增强“四个意识”、坚定“四个自信”、做到“两个维护”，坚持不懈用习近平新时代中国特色社会主义思想教育教职工，用社会主义核心价值观凝聚教职工，用中华民族传统美德浸润教职工，使广大教职工在理想信念、价值理念、道德观念上紧紧团结在一起，成为担当民族复兴大任</w:t>
      </w:r>
      <w:r>
        <w:rPr>
          <w:rFonts w:hint="eastAsia" w:ascii="Times New Roman" w:hAnsi="Times New Roman" w:eastAsia="仿宋_GB2312" w:cs="仿宋_GB2312"/>
          <w:color w:val="auto"/>
          <w:sz w:val="32"/>
          <w:szCs w:val="32"/>
        </w:rPr>
        <w:t>的时代新人。</w:t>
      </w:r>
      <w:r>
        <w:rPr>
          <w:rFonts w:hint="eastAsia" w:ascii="Times New Roman" w:hAnsi="Times New Roman" w:eastAsia="仿宋_GB2312" w:cs="仿宋_GB2312"/>
          <w:b/>
          <w:bCs/>
          <w:sz w:val="32"/>
          <w:szCs w:val="32"/>
        </w:rPr>
        <w:t>二是创新思想政治教育工作机制。</w:t>
      </w:r>
      <w:r>
        <w:rPr>
          <w:rFonts w:hint="eastAsia" w:ascii="Times New Roman" w:hAnsi="Times New Roman" w:eastAsia="仿宋_GB2312" w:cs="仿宋_GB2312"/>
          <w:sz w:val="32"/>
          <w:szCs w:val="32"/>
        </w:rPr>
        <w:t>新形势下，不断在丰富教育方法、科学管理上下功夫，团结引导广大教职工听党话、跟党走，始终把统一思想、凝聚教职工同心力量作为常抓不懈的重要任务，以积极有效的宣传为党的治国理政方针、为学校改革发展大计的顺利开展奠定良好基础。</w:t>
      </w:r>
    </w:p>
    <w:p>
      <w:pPr>
        <w:keepNext w:val="0"/>
        <w:keepLines w:val="0"/>
        <w:pageBreakBefore w:val="0"/>
        <w:kinsoku/>
        <w:overflowPunct/>
        <w:topLinePunct w:val="0"/>
        <w:autoSpaceDE/>
        <w:autoSpaceDN/>
        <w:bidi w:val="0"/>
        <w:adjustRightInd/>
        <w:snapToGrid/>
        <w:spacing w:line="240" w:lineRule="auto"/>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rPr>
        <w:t>（二）加强民主政治建设，维护教职工合法权益。</w:t>
      </w:r>
      <w:r>
        <w:rPr>
          <w:rFonts w:hint="eastAsia" w:ascii="Times New Roman" w:hAnsi="Times New Roman" w:eastAsia="仿宋_GB2312" w:cs="仿宋_GB2312"/>
          <w:b/>
          <w:bCs/>
          <w:sz w:val="32"/>
          <w:szCs w:val="32"/>
        </w:rPr>
        <w:t>一是构建全面的校内沟通平台。</w:t>
      </w:r>
      <w:r>
        <w:rPr>
          <w:rFonts w:hint="eastAsia" w:ascii="Times New Roman" w:hAnsi="Times New Roman" w:eastAsia="仿宋_GB2312" w:cs="仿宋_GB2312"/>
          <w:sz w:val="32"/>
          <w:szCs w:val="32"/>
        </w:rPr>
        <w:t>充分利用好双代会、执委会、互联网+、工会微信公众号等，形成一个全面的校内沟通平台，广泛收集意见，汇总信息。有关学校改革发展和教职工切身利益的重大政策，在调研初期就加大宣传力度和源头参与力度，充分调动教职工的积极性，通过“双向融和互动”的民主管理与监督模式，提高管理决策的科学性与合理性。</w:t>
      </w:r>
      <w:r>
        <w:rPr>
          <w:rFonts w:hint="eastAsia" w:ascii="Times New Roman" w:hAnsi="Times New Roman" w:eastAsia="仿宋_GB2312" w:cs="仿宋_GB2312"/>
          <w:b/>
          <w:bCs/>
          <w:sz w:val="32"/>
          <w:szCs w:val="32"/>
        </w:rPr>
        <w:t>二是组织召开双代会。</w:t>
      </w:r>
      <w:r>
        <w:rPr>
          <w:rFonts w:hint="eastAsia" w:ascii="Times New Roman" w:hAnsi="Times New Roman" w:eastAsia="仿宋_GB2312"/>
          <w:sz w:val="32"/>
          <w:szCs w:val="32"/>
        </w:rPr>
        <w:t>积极做</w:t>
      </w:r>
      <w:r>
        <w:rPr>
          <w:rFonts w:ascii="Times New Roman" w:hAnsi="Times New Roman" w:eastAsia="仿宋_GB2312"/>
          <w:sz w:val="32"/>
          <w:szCs w:val="32"/>
        </w:rPr>
        <w:t>好</w:t>
      </w:r>
      <w:r>
        <w:rPr>
          <w:rFonts w:hint="eastAsia" w:ascii="Times New Roman" w:hAnsi="Times New Roman" w:eastAsia="仿宋_GB2312"/>
          <w:sz w:val="32"/>
          <w:szCs w:val="32"/>
        </w:rPr>
        <w:t>七届四</w:t>
      </w:r>
      <w:r>
        <w:rPr>
          <w:rFonts w:hint="eastAsia" w:ascii="Times New Roman" w:hAnsi="Times New Roman" w:eastAsia="仿宋_GB2312"/>
          <w:spacing w:val="11"/>
          <w:sz w:val="32"/>
          <w:szCs w:val="32"/>
        </w:rPr>
        <w:t>次双代会的议题</w:t>
      </w:r>
      <w:r>
        <w:rPr>
          <w:rFonts w:ascii="Times New Roman" w:hAnsi="Times New Roman" w:eastAsia="仿宋_GB2312"/>
          <w:spacing w:val="11"/>
          <w:sz w:val="32"/>
          <w:szCs w:val="32"/>
        </w:rPr>
        <w:t>征集、</w:t>
      </w:r>
      <w:r>
        <w:rPr>
          <w:rFonts w:hint="eastAsia" w:ascii="Times New Roman" w:hAnsi="Times New Roman" w:eastAsia="仿宋_GB2312"/>
          <w:spacing w:val="11"/>
          <w:sz w:val="32"/>
          <w:szCs w:val="32"/>
        </w:rPr>
        <w:t>提案征集、代表的</w:t>
      </w:r>
      <w:r>
        <w:rPr>
          <w:rFonts w:ascii="Times New Roman" w:hAnsi="Times New Roman" w:eastAsia="仿宋_GB2312"/>
          <w:spacing w:val="11"/>
          <w:sz w:val="32"/>
          <w:szCs w:val="32"/>
        </w:rPr>
        <w:t>增</w:t>
      </w:r>
      <w:r>
        <w:rPr>
          <w:rFonts w:hint="eastAsia" w:ascii="Times New Roman" w:hAnsi="Times New Roman" w:eastAsia="仿宋_GB2312"/>
          <w:spacing w:val="11"/>
          <w:sz w:val="32"/>
          <w:szCs w:val="32"/>
        </w:rPr>
        <w:t>补</w:t>
      </w:r>
      <w:r>
        <w:rPr>
          <w:rFonts w:ascii="Times New Roman" w:hAnsi="Times New Roman" w:eastAsia="仿宋_GB2312"/>
          <w:spacing w:val="11"/>
          <w:sz w:val="32"/>
          <w:szCs w:val="32"/>
        </w:rPr>
        <w:t>调整</w:t>
      </w:r>
      <w:r>
        <w:rPr>
          <w:rFonts w:hint="eastAsia" w:ascii="Times New Roman" w:hAnsi="Times New Roman" w:eastAsia="仿宋_GB2312"/>
          <w:spacing w:val="11"/>
          <w:sz w:val="32"/>
          <w:szCs w:val="32"/>
        </w:rPr>
        <w:t>等</w:t>
      </w:r>
      <w:r>
        <w:rPr>
          <w:rFonts w:ascii="Times New Roman" w:hAnsi="Times New Roman" w:eastAsia="仿宋_GB2312"/>
          <w:spacing w:val="11"/>
          <w:sz w:val="32"/>
          <w:szCs w:val="32"/>
        </w:rPr>
        <w:t>筹备工作，</w:t>
      </w:r>
      <w:r>
        <w:rPr>
          <w:rFonts w:ascii="Times New Roman" w:hAnsi="Times New Roman" w:eastAsia="仿宋_GB2312"/>
          <w:sz w:val="32"/>
          <w:szCs w:val="32"/>
        </w:rPr>
        <w:t>同时</w:t>
      </w:r>
      <w:r>
        <w:rPr>
          <w:rFonts w:hint="eastAsia" w:ascii="Times New Roman" w:hAnsi="Times New Roman" w:eastAsia="仿宋_GB2312"/>
          <w:sz w:val="32"/>
          <w:szCs w:val="32"/>
        </w:rPr>
        <w:t>指导基层单位开好二级双代会。不断</w:t>
      </w:r>
      <w:r>
        <w:rPr>
          <w:rFonts w:hint="eastAsia" w:ascii="Times New Roman" w:hAnsi="Times New Roman" w:eastAsia="仿宋_GB2312" w:cs="仿宋_GB2312"/>
          <w:sz w:val="32"/>
          <w:szCs w:val="32"/>
        </w:rPr>
        <w:t>增强教职工参政议政意识，引导教职工积极建言献策、贡献力量，着力推进学校民主政治建设。</w:t>
      </w:r>
      <w:r>
        <w:rPr>
          <w:rFonts w:hint="eastAsia" w:ascii="Times New Roman" w:hAnsi="Times New Roman" w:eastAsia="仿宋_GB2312" w:cs="仿宋_GB2312"/>
          <w:b/>
          <w:bCs/>
          <w:sz w:val="32"/>
          <w:szCs w:val="32"/>
        </w:rPr>
        <w:t>三是切实维护教职工合法权益。</w:t>
      </w:r>
      <w:r>
        <w:rPr>
          <w:rFonts w:hint="eastAsia" w:ascii="Times New Roman" w:hAnsi="Times New Roman" w:eastAsia="仿宋_GB2312" w:cs="仿宋_GB2312"/>
          <w:sz w:val="32"/>
          <w:szCs w:val="32"/>
        </w:rPr>
        <w:t>全体工会（妇委会）干部要从教职工的代言人、合法权益维护者转变为教职工利益的规划者、建设者，以更高远的眼界、更专业的角度、更宽广的途径、更丰富的方式，分析教职工的思想动态与利益诉求，为教职工创造更多的享受经济、社会、文化、生态发展成果的机会，通过权益发展、成果共享，不断增强教职工的获得感、幸福感。</w:t>
      </w:r>
    </w:p>
    <w:p>
      <w:pPr>
        <w:numPr>
          <w:ilvl w:val="0"/>
          <w:numId w:val="0"/>
        </w:numPr>
        <w:ind w:firstLine="640"/>
        <w:jc w:val="left"/>
        <w:rPr>
          <w:rFonts w:ascii="Times New Roman" w:hAnsi="Times New Roman" w:eastAsia="楷体_GB2312"/>
          <w:sz w:val="32"/>
          <w:szCs w:val="32"/>
        </w:rPr>
      </w:pPr>
      <w:r>
        <w:rPr>
          <w:rFonts w:hint="eastAsia" w:ascii="Times New Roman" w:hAnsi="Times New Roman" w:eastAsia="楷体_GB2312"/>
          <w:sz w:val="32"/>
          <w:szCs w:val="32"/>
        </w:rPr>
        <w:t>（三）积极开展文体活动，活跃教职工文化生活。</w:t>
      </w:r>
      <w:r>
        <w:rPr>
          <w:rFonts w:hint="eastAsia" w:ascii="Times New Roman" w:hAnsi="Times New Roman" w:eastAsia="仿宋_GB2312" w:cs="仿宋_GB2312"/>
          <w:sz w:val="32"/>
          <w:szCs w:val="32"/>
        </w:rPr>
        <w:t>树立依靠群众办好群众事情的理念，深入基层广泛调研，收集整理和研究广大教职工对文体活动的意见建议，不断推动文体活动内容和形式的创新，设计开展丰富多彩的校园文化体育活动。</w:t>
      </w:r>
      <w:r>
        <w:rPr>
          <w:rFonts w:hint="eastAsia" w:ascii="Times New Roman" w:hAnsi="Times New Roman" w:eastAsia="仿宋_GB2312" w:cs="仿宋_GB2312"/>
          <w:b/>
          <w:bCs/>
          <w:sz w:val="32"/>
          <w:szCs w:val="32"/>
        </w:rPr>
        <w:t>一是体育比赛活动。</w:t>
      </w:r>
      <w:r>
        <w:rPr>
          <w:rFonts w:hint="eastAsia" w:ascii="仿宋_GB2312" w:hAnsi="仿宋_GB2312" w:eastAsia="仿宋_GB2312" w:cs="仿宋_GB2312"/>
          <w:sz w:val="32"/>
          <w:szCs w:val="32"/>
        </w:rPr>
        <w:t>举办教职工趣味运动会、女教职工排球赛等全校性的大型体育比赛活动，</w:t>
      </w:r>
      <w:r>
        <w:rPr>
          <w:rFonts w:hint="eastAsia" w:ascii="仿宋_GB2312" w:hAnsi="仿宋_GB2312" w:eastAsia="仿宋_GB2312" w:cs="仿宋_GB2312"/>
          <w:sz w:val="32"/>
          <w:szCs w:val="32"/>
          <w:lang w:eastAsia="zh-CN"/>
        </w:rPr>
        <w:t>引领</w:t>
      </w:r>
      <w:r>
        <w:rPr>
          <w:rFonts w:hint="eastAsia" w:ascii="仿宋_GB2312" w:hAnsi="仿宋_GB2312" w:eastAsia="仿宋_GB2312" w:cs="仿宋_GB2312"/>
          <w:sz w:val="32"/>
          <w:szCs w:val="32"/>
        </w:rPr>
        <w:t>教职工</w:t>
      </w:r>
      <w:r>
        <w:rPr>
          <w:rFonts w:hint="eastAsia" w:ascii="仿宋_GB2312" w:hAnsi="仿宋_GB2312" w:eastAsia="仿宋_GB2312" w:cs="仿宋_GB2312"/>
          <w:sz w:val="32"/>
          <w:szCs w:val="32"/>
          <w:lang w:eastAsia="zh-CN"/>
        </w:rPr>
        <w:t>积极参加体育锻炼，努力提升全体教职工的身体素质、</w:t>
      </w:r>
      <w:r>
        <w:rPr>
          <w:rFonts w:hint="eastAsia" w:ascii="仿宋_GB2312" w:hAnsi="仿宋_GB2312" w:eastAsia="仿宋_GB2312" w:cs="仿宋_GB2312"/>
          <w:sz w:val="32"/>
          <w:szCs w:val="32"/>
        </w:rPr>
        <w:t>团队意识和合作</w:t>
      </w:r>
      <w:r>
        <w:rPr>
          <w:rFonts w:hint="eastAsia" w:ascii="仿宋_GB2312" w:hAnsi="仿宋_GB2312" w:eastAsia="仿宋_GB2312" w:cs="仿宋_GB2312"/>
          <w:sz w:val="32"/>
          <w:szCs w:val="32"/>
          <w:lang w:eastAsia="zh-CN"/>
        </w:rPr>
        <w:t>竞争</w:t>
      </w:r>
      <w:r>
        <w:rPr>
          <w:rFonts w:hint="eastAsia" w:ascii="仿宋_GB2312" w:hAnsi="仿宋_GB2312" w:eastAsia="仿宋_GB2312" w:cs="仿宋_GB2312"/>
          <w:sz w:val="32"/>
          <w:szCs w:val="32"/>
        </w:rPr>
        <w:t>能力</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sz w:val="32"/>
          <w:szCs w:val="32"/>
        </w:rPr>
        <w:t>二是文化宣传活动。</w:t>
      </w:r>
      <w:r>
        <w:rPr>
          <w:rFonts w:hint="eastAsia" w:ascii="仿宋_GB2312" w:hAnsi="仿宋_GB2312" w:eastAsia="仿宋_GB2312" w:cs="仿宋_GB2312"/>
          <w:sz w:val="32"/>
          <w:szCs w:val="32"/>
          <w:lang w:eastAsia="zh-CN"/>
        </w:rPr>
        <w:t>举</w:t>
      </w:r>
      <w:r>
        <w:rPr>
          <w:rFonts w:hint="eastAsia" w:ascii="仿宋_GB2312" w:hAnsi="仿宋_GB2312" w:eastAsia="仿宋_GB2312" w:cs="仿宋_GB2312"/>
          <w:sz w:val="32"/>
          <w:szCs w:val="32"/>
        </w:rPr>
        <w:t>办教职工</w:t>
      </w:r>
      <w:r>
        <w:rPr>
          <w:rFonts w:hint="eastAsia" w:ascii="仿宋_GB2312" w:hAnsi="仿宋_GB2312" w:eastAsia="仿宋_GB2312" w:cs="仿宋_GB2312"/>
          <w:sz w:val="32"/>
          <w:szCs w:val="32"/>
          <w:lang w:eastAsia="zh-CN"/>
        </w:rPr>
        <w:t>诵读</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传统文化</w:t>
      </w:r>
      <w:r>
        <w:rPr>
          <w:rFonts w:hint="eastAsia" w:ascii="仿宋_GB2312" w:hAnsi="仿宋_GB2312" w:eastAsia="仿宋_GB2312" w:cs="仿宋_GB2312"/>
          <w:sz w:val="32"/>
          <w:szCs w:val="32"/>
        </w:rPr>
        <w:t>知识竞赛等</w:t>
      </w:r>
      <w:r>
        <w:rPr>
          <w:rFonts w:hint="eastAsia" w:ascii="仿宋_GB2312" w:hAnsi="仿宋_GB2312" w:eastAsia="仿宋_GB2312" w:cs="仿宋_GB2312"/>
          <w:sz w:val="32"/>
          <w:szCs w:val="32"/>
          <w:lang w:eastAsia="zh-CN"/>
        </w:rPr>
        <w:t>以喜迎党的二十大为主题的系列</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宣传</w:t>
      </w:r>
      <w:bookmarkStart w:id="0" w:name="_GoBack"/>
      <w:bookmarkEnd w:id="0"/>
      <w:r>
        <w:rPr>
          <w:rFonts w:hint="eastAsia" w:ascii="仿宋_GB2312" w:hAnsi="仿宋_GB2312" w:eastAsia="仿宋_GB2312" w:cs="仿宋_GB2312"/>
          <w:sz w:val="32"/>
          <w:szCs w:val="32"/>
        </w:rPr>
        <w:t>活动，丰富教职工的业余生活，提高</w:t>
      </w:r>
      <w:r>
        <w:rPr>
          <w:rFonts w:hint="eastAsia" w:ascii="仿宋_GB2312" w:hAnsi="仿宋_GB2312" w:eastAsia="仿宋_GB2312" w:cs="仿宋_GB2312"/>
          <w:sz w:val="32"/>
          <w:szCs w:val="32"/>
          <w:lang w:eastAsia="zh-CN"/>
        </w:rPr>
        <w:t>文学艺术修养</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sz w:val="32"/>
          <w:szCs w:val="32"/>
        </w:rPr>
        <w:t>三是技能提升活动。</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急救知识进校园</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青年教工技能大赛</w:t>
      </w:r>
      <w:r>
        <w:rPr>
          <w:rFonts w:hint="eastAsia" w:ascii="仿宋_GB2312" w:hAnsi="仿宋_GB2312" w:eastAsia="仿宋_GB2312" w:cs="仿宋_GB2312"/>
          <w:sz w:val="32"/>
          <w:szCs w:val="32"/>
        </w:rPr>
        <w:t>等活动，加强对教职工技术创新活动的引领和扶持，积极引导广大教职工学习文化知识，提升技能素质和创新能力</w:t>
      </w:r>
      <w:r>
        <w:rPr>
          <w:rFonts w:hint="eastAsia" w:ascii="Times New Roman" w:hAnsi="Times New Roman" w:eastAsia="仿宋_GB2312" w:cs="仿宋_GB2312"/>
          <w:sz w:val="32"/>
          <w:szCs w:val="32"/>
        </w:rPr>
        <w:t>。</w:t>
      </w:r>
    </w:p>
    <w:p>
      <w:pPr>
        <w:numPr>
          <w:ilvl w:val="0"/>
          <w:numId w:val="0"/>
        </w:numPr>
        <w:ind w:firstLine="659"/>
        <w:rPr>
          <w:rFonts w:ascii="仿宋_GB2312" w:hAnsi="仿宋" w:eastAsia="仿宋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四</w:t>
      </w:r>
      <w:r>
        <w:rPr>
          <w:rFonts w:hint="eastAsia" w:ascii="Times New Roman" w:hAnsi="Times New Roman" w:eastAsia="楷体_GB2312"/>
          <w:sz w:val="32"/>
          <w:szCs w:val="32"/>
        </w:rPr>
        <w:t>）竭诚服务教职工，扎实做好民生好事实事。</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助力</w:t>
      </w:r>
      <w:r>
        <w:rPr>
          <w:rFonts w:hint="eastAsia" w:ascii="仿宋_GB2312" w:hAnsi="仿宋_GB2312" w:eastAsia="仿宋_GB2312" w:cs="仿宋_GB2312"/>
          <w:b/>
          <w:bCs/>
          <w:sz w:val="32"/>
          <w:szCs w:val="32"/>
        </w:rPr>
        <w:t>青年教工成长。</w:t>
      </w:r>
      <w:r>
        <w:rPr>
          <w:rFonts w:hint="eastAsia" w:ascii="仿宋_GB2312" w:hAnsi="仿宋_GB2312" w:eastAsia="仿宋_GB2312" w:cs="仿宋_GB2312"/>
          <w:sz w:val="32"/>
          <w:szCs w:val="32"/>
        </w:rPr>
        <w:t>加强青年教工人文关怀，通过</w:t>
      </w:r>
      <w:r>
        <w:rPr>
          <w:rFonts w:hint="eastAsia" w:ascii="Times New Roman" w:hAnsi="Times New Roman" w:eastAsia="仿宋_GB2312" w:cs="仿宋_GB2312"/>
          <w:sz w:val="32"/>
          <w:szCs w:val="32"/>
        </w:rPr>
        <w:t>青年教工交友联谊、教学竞赛等活动</w:t>
      </w:r>
      <w:r>
        <w:rPr>
          <w:rFonts w:hint="eastAsia" w:ascii="仿宋_GB2312" w:hAnsi="仿宋_GB2312" w:eastAsia="仿宋_GB2312" w:cs="仿宋_GB2312"/>
          <w:sz w:val="32"/>
          <w:szCs w:val="32"/>
        </w:rPr>
        <w:t>为青年教工搭建生活、婚恋、教学发展等交流平台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做好节日福利采购发放。</w:t>
      </w:r>
      <w:r>
        <w:rPr>
          <w:rFonts w:hint="eastAsia" w:ascii="仿宋_GB2312" w:hAnsi="仿宋" w:eastAsia="仿宋_GB2312"/>
          <w:sz w:val="32"/>
          <w:szCs w:val="32"/>
        </w:rPr>
        <w:t>进一步优化教职工节日福利和生日蛋糕的发放模式，最大程度利用好工会福利费，为教职工争取更大的利益</w:t>
      </w:r>
      <w:r>
        <w:rPr>
          <w:rFonts w:hint="eastAsia" w:ascii="仿宋_GB2312" w:hAnsi="仿宋" w:eastAsia="仿宋_GB2312"/>
          <w:sz w:val="32"/>
          <w:szCs w:val="32"/>
          <w:lang w:eastAsia="zh-CN"/>
        </w:rPr>
        <w:t>。</w:t>
      </w:r>
      <w:r>
        <w:rPr>
          <w:rFonts w:hint="eastAsia" w:ascii="仿宋_GB2312" w:hAnsi="仿宋" w:eastAsia="仿宋_GB2312"/>
          <w:b/>
          <w:bCs/>
          <w:sz w:val="32"/>
          <w:szCs w:val="32"/>
          <w:lang w:eastAsia="zh-CN"/>
        </w:rPr>
        <w:t>三是</w:t>
      </w:r>
      <w:r>
        <w:rPr>
          <w:rFonts w:hint="eastAsia" w:ascii="仿宋_GB2312" w:hAnsi="仿宋_GB2312" w:eastAsia="仿宋_GB2312" w:cs="仿宋_GB2312"/>
          <w:b/>
          <w:bCs/>
          <w:sz w:val="32"/>
          <w:szCs w:val="32"/>
        </w:rPr>
        <w:t>加</w:t>
      </w:r>
      <w:r>
        <w:rPr>
          <w:rFonts w:hint="eastAsia" w:ascii="仿宋_GB2312" w:hAnsi="仿宋_GB2312" w:eastAsia="仿宋_GB2312" w:cs="仿宋_GB2312"/>
          <w:b/>
          <w:bCs/>
          <w:sz w:val="32"/>
          <w:szCs w:val="32"/>
        </w:rPr>
        <w:t>大资助帮扶工作力度</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建立健全困难教职工资助帮扶工作机制，通过完善困难教职工档案，实现精准帮扶、跟踪帮扶、动态管理，多途径、多方式做好困难教职工的帮扶工作。充分使用</w:t>
      </w:r>
      <w:r>
        <w:rPr>
          <w:rFonts w:hint="eastAsia" w:ascii="仿宋_GB2312" w:hAnsi="仿宋_GB2312" w:eastAsia="仿宋_GB2312" w:cs="仿宋_GB2312"/>
          <w:sz w:val="32"/>
          <w:szCs w:val="32"/>
        </w:rPr>
        <w:t>“爱心一日捐”资金帮助</w:t>
      </w:r>
      <w:r>
        <w:rPr>
          <w:rFonts w:hint="eastAsia" w:ascii="仿宋_GB2312" w:hAnsi="仿宋_GB2312" w:eastAsia="仿宋_GB2312" w:cs="仿宋_GB2312"/>
          <w:color w:val="000000"/>
          <w:kern w:val="0"/>
          <w:sz w:val="32"/>
          <w:szCs w:val="32"/>
        </w:rPr>
        <w:t>困难</w:t>
      </w:r>
      <w:r>
        <w:rPr>
          <w:rFonts w:hint="eastAsia" w:ascii="仿宋_GB2312" w:hAnsi="仿宋_GB2312" w:eastAsia="仿宋_GB2312" w:cs="仿宋_GB2312"/>
          <w:color w:val="000000"/>
          <w:kern w:val="0"/>
          <w:sz w:val="32"/>
          <w:szCs w:val="32"/>
          <w:lang w:eastAsia="zh-CN"/>
        </w:rPr>
        <w:t>师生员</w:t>
      </w:r>
      <w:r>
        <w:rPr>
          <w:rFonts w:hint="eastAsia" w:ascii="仿宋_GB2312" w:hAnsi="仿宋_GB2312" w:eastAsia="仿宋_GB2312" w:cs="仿宋_GB2312"/>
          <w:color w:val="000000"/>
          <w:kern w:val="0"/>
          <w:sz w:val="32"/>
          <w:szCs w:val="32"/>
        </w:rPr>
        <w:t>工渡过生活难关，解除他们的后顾之忧，让他们感到组织的温暖，促进学校和谐发展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bCs/>
          <w:color w:val="000000"/>
          <w:kern w:val="0"/>
          <w:sz w:val="32"/>
          <w:szCs w:val="32"/>
          <w:lang w:eastAsia="zh-CN"/>
        </w:rPr>
        <w:t>四是</w:t>
      </w:r>
      <w:r>
        <w:rPr>
          <w:rFonts w:hint="eastAsia" w:ascii="仿宋_GB2312" w:hAnsi="仿宋_GB2312" w:eastAsia="仿宋_GB2312" w:cs="仿宋_GB2312"/>
          <w:b/>
          <w:bCs/>
          <w:sz w:val="32"/>
          <w:szCs w:val="32"/>
        </w:rPr>
        <w:t>关</w:t>
      </w:r>
      <w:r>
        <w:rPr>
          <w:rFonts w:hint="eastAsia" w:ascii="仿宋_GB2312" w:hAnsi="仿宋_GB2312" w:eastAsia="仿宋_GB2312" w:cs="仿宋_GB2312"/>
          <w:b/>
          <w:bCs/>
          <w:sz w:val="32"/>
          <w:szCs w:val="32"/>
        </w:rPr>
        <w:t>爱学校特殊群体。</w:t>
      </w:r>
      <w:r>
        <w:rPr>
          <w:rFonts w:hint="eastAsia" w:ascii="仿宋_GB2312" w:hAnsi="仿宋_GB2312" w:eastAsia="仿宋_GB2312" w:cs="仿宋_GB2312"/>
          <w:sz w:val="32"/>
          <w:szCs w:val="32"/>
        </w:rPr>
        <w:t>扎实做好大病重病、生育</w:t>
      </w:r>
      <w:r>
        <w:rPr>
          <w:rFonts w:hint="eastAsia" w:ascii="仿宋_GB2312" w:hAnsi="仿宋_GB2312" w:eastAsia="仿宋_GB2312" w:cs="仿宋_GB2312"/>
          <w:sz w:val="32"/>
          <w:szCs w:val="32"/>
          <w:lang w:eastAsia="zh-CN"/>
        </w:rPr>
        <w:t>教职工</w:t>
      </w:r>
      <w:r>
        <w:rPr>
          <w:rFonts w:hint="eastAsia" w:ascii="仿宋_GB2312" w:hAnsi="仿宋_GB2312" w:eastAsia="仿宋_GB2312" w:cs="仿宋_GB2312"/>
          <w:sz w:val="32"/>
          <w:szCs w:val="32"/>
        </w:rPr>
        <w:t>的慰问工作，心理健康问题职工的关爱疏导工作，</w:t>
      </w:r>
      <w:r>
        <w:rPr>
          <w:rFonts w:ascii="仿宋_GB2312" w:hAnsi="仿宋_GB2312" w:eastAsia="仿宋_GB2312" w:cs="仿宋_GB2312"/>
          <w:sz w:val="32"/>
          <w:szCs w:val="32"/>
        </w:rPr>
        <w:t>亲子阅读体验基地建设</w:t>
      </w:r>
      <w:r>
        <w:rPr>
          <w:rFonts w:hint="eastAsia" w:ascii="仿宋_GB2312" w:hAnsi="仿宋_GB2312" w:eastAsia="仿宋_GB2312" w:cs="仿宋_GB2312"/>
          <w:sz w:val="32"/>
          <w:szCs w:val="32"/>
        </w:rPr>
        <w:t>等，做教职工的“知心人”，真正把工会（妇委会）建设成教职工的“娘家”。</w:t>
      </w:r>
    </w:p>
    <w:p>
      <w:pPr>
        <w:numPr>
          <w:ilvl w:val="0"/>
          <w:numId w:val="0"/>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完善工会自身建设，努力提升整体服务水平</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
          <w:bCs/>
          <w:sz w:val="32"/>
          <w:szCs w:val="32"/>
          <w:lang w:eastAsia="zh-CN"/>
        </w:rPr>
        <w:t>一是</w:t>
      </w:r>
      <w:r>
        <w:rPr>
          <w:rFonts w:hint="eastAsia" w:ascii="仿宋_GB2312" w:hAnsi="仿宋_GB2312" w:eastAsia="仿宋_GB2312" w:cs="仿宋_GB2312"/>
          <w:b/>
          <w:bCs/>
          <w:sz w:val="32"/>
          <w:szCs w:val="32"/>
          <w:lang w:val="en-US" w:eastAsia="zh-CN"/>
        </w:rPr>
        <w:t>全面加强党建带工建。</w:t>
      </w:r>
      <w:r>
        <w:rPr>
          <w:rFonts w:hint="eastAsia" w:ascii="仿宋_GB2312" w:hAnsi="仿宋_GB2312" w:eastAsia="仿宋_GB2312" w:cs="仿宋_GB2312"/>
          <w:sz w:val="32"/>
          <w:szCs w:val="32"/>
          <w:lang w:val="en-US" w:eastAsia="zh-CN"/>
        </w:rPr>
        <w:t>以党的政治建设为统领，全面加强和改进党的思想建设、组织建设、作风建设、制度建设和反腐倡廉建设，不断提高党的创造力、凝聚力、战斗力。认真履行管党治党政治责任，扎实推进党风廉政建设和反腐败工作，进一步形成良好的政治生态。坚决落实中央八项规定精神，持续不断纠正“四风”。</w:t>
      </w:r>
    </w:p>
    <w:p>
      <w:pPr>
        <w:keepNext w:val="0"/>
        <w:keepLines w:val="0"/>
        <w:widowControl/>
        <w:suppressLineNumbers w:val="0"/>
        <w:jc w:val="left"/>
        <w:rPr>
          <w:rFonts w:ascii="Times New Roman" w:hAnsi="Times New Roman" w:eastAsia="楷体_GB2312"/>
          <w:sz w:val="32"/>
          <w:szCs w:val="32"/>
        </w:rPr>
      </w:pPr>
      <w:r>
        <w:rPr>
          <w:rFonts w:hint="eastAsia" w:ascii="仿宋_GB2312" w:hAnsi="仿宋_GB2312" w:eastAsia="仿宋_GB2312" w:cs="仿宋_GB2312"/>
          <w:b/>
          <w:bCs/>
          <w:color w:val="000000"/>
          <w:kern w:val="0"/>
          <w:sz w:val="31"/>
          <w:szCs w:val="31"/>
          <w:lang w:val="en-US" w:eastAsia="zh-CN" w:bidi="ar"/>
        </w:rPr>
        <w:t>二是着力加强干部队伍建设。</w:t>
      </w:r>
      <w:r>
        <w:rPr>
          <w:rFonts w:hint="eastAsia" w:ascii="仿宋_GB2312" w:hAnsi="仿宋_GB2312" w:eastAsia="仿宋_GB2312" w:cs="仿宋_GB2312"/>
          <w:color w:val="000000"/>
          <w:kern w:val="0"/>
          <w:sz w:val="31"/>
          <w:szCs w:val="31"/>
          <w:lang w:val="en-US" w:eastAsia="zh-CN" w:bidi="ar"/>
        </w:rPr>
        <w:t>加强思想教育，教育引导工会（妇委会）专兼职干部忠诚党的事业，提高政治站位，厚积理论素养，站稳群众立场，不断增强干事创业主动性、自觉性。加强干部能力建设，加大干部学习培训力度，优化学习培训内容、形式，注重培养一批理论强、业务精、思想实、情怀深的工会（妇委会）干部，竭力服务广大教职工。</w:t>
      </w:r>
      <w:r>
        <w:rPr>
          <w:rFonts w:hint="eastAsia" w:ascii="仿宋_GB2312" w:hAnsi="仿宋_GB2312" w:eastAsia="仿宋_GB2312" w:cs="仿宋_GB2312"/>
          <w:b/>
          <w:bCs/>
          <w:color w:val="000000"/>
          <w:kern w:val="0"/>
          <w:sz w:val="31"/>
          <w:szCs w:val="31"/>
          <w:lang w:val="en-US" w:eastAsia="zh-CN" w:bidi="ar"/>
        </w:rPr>
        <w:t>三是</w:t>
      </w:r>
      <w:r>
        <w:rPr>
          <w:rFonts w:hint="eastAsia" w:ascii="仿宋_GB2312" w:hAnsi="仿宋_GB2312" w:eastAsia="仿宋_GB2312" w:cs="仿宋_GB2312"/>
          <w:b/>
          <w:bCs/>
          <w:color w:val="000000"/>
          <w:kern w:val="0"/>
          <w:sz w:val="31"/>
          <w:szCs w:val="31"/>
          <w:lang w:val="en-US" w:eastAsia="zh-CN" w:bidi="ar"/>
        </w:rPr>
        <w:t>有效提升规范化管理水平。</w:t>
      </w:r>
      <w:r>
        <w:rPr>
          <w:rFonts w:hint="eastAsia" w:ascii="仿宋_GB2312" w:hAnsi="仿宋_GB2312" w:eastAsia="仿宋_GB2312" w:cs="仿宋_GB2312"/>
          <w:color w:val="000000"/>
          <w:kern w:val="0"/>
          <w:sz w:val="31"/>
          <w:szCs w:val="31"/>
          <w:lang w:val="en-US" w:eastAsia="zh-CN" w:bidi="ar"/>
        </w:rPr>
        <w:t>紧跟学校校园信息化建设步伐，加强“智慧工会”建设，实现工会会员管理、组织管理、活动管理、报表管理、各系统数据采集等，构建全域服务网络，精准服务教职工一网通，实现工会工作的创新升级。</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E2OWJiZjU1ZjE1N2U5MmIyYjRiZjExYmYwYzUifQ=="/>
  </w:docVars>
  <w:rsids>
    <w:rsidRoot w:val="3F071FAD"/>
    <w:rsid w:val="00027B3D"/>
    <w:rsid w:val="001575EE"/>
    <w:rsid w:val="002B2FA7"/>
    <w:rsid w:val="003A2CD4"/>
    <w:rsid w:val="003B6DE9"/>
    <w:rsid w:val="003F53BF"/>
    <w:rsid w:val="00444E8D"/>
    <w:rsid w:val="004A3773"/>
    <w:rsid w:val="00542B9E"/>
    <w:rsid w:val="006B441D"/>
    <w:rsid w:val="006E48EC"/>
    <w:rsid w:val="00711772"/>
    <w:rsid w:val="00730AA1"/>
    <w:rsid w:val="008435F2"/>
    <w:rsid w:val="00882333"/>
    <w:rsid w:val="00893DDC"/>
    <w:rsid w:val="008C18DE"/>
    <w:rsid w:val="00950341"/>
    <w:rsid w:val="00951D2F"/>
    <w:rsid w:val="00A55C5E"/>
    <w:rsid w:val="00AD2F2A"/>
    <w:rsid w:val="00BA363A"/>
    <w:rsid w:val="00C203F6"/>
    <w:rsid w:val="00CA5FD0"/>
    <w:rsid w:val="00D45BEF"/>
    <w:rsid w:val="00D91A69"/>
    <w:rsid w:val="00D957E4"/>
    <w:rsid w:val="00E259AC"/>
    <w:rsid w:val="00F05B3E"/>
    <w:rsid w:val="02AE3E5E"/>
    <w:rsid w:val="07D41F0B"/>
    <w:rsid w:val="0DFA3986"/>
    <w:rsid w:val="0EDE530C"/>
    <w:rsid w:val="0FC0696C"/>
    <w:rsid w:val="1647247B"/>
    <w:rsid w:val="1BFD05F2"/>
    <w:rsid w:val="1CAE1A70"/>
    <w:rsid w:val="1F870242"/>
    <w:rsid w:val="20743BCC"/>
    <w:rsid w:val="25282502"/>
    <w:rsid w:val="27323236"/>
    <w:rsid w:val="2B0220F8"/>
    <w:rsid w:val="2C6E4323"/>
    <w:rsid w:val="2E6017EF"/>
    <w:rsid w:val="31DE385B"/>
    <w:rsid w:val="33645071"/>
    <w:rsid w:val="37185A56"/>
    <w:rsid w:val="3AFF08D1"/>
    <w:rsid w:val="3B037DFD"/>
    <w:rsid w:val="3B8162BF"/>
    <w:rsid w:val="3B8B1A48"/>
    <w:rsid w:val="3B8F42C8"/>
    <w:rsid w:val="3BBA1E80"/>
    <w:rsid w:val="3D8530C7"/>
    <w:rsid w:val="3EA42E21"/>
    <w:rsid w:val="3F071FAD"/>
    <w:rsid w:val="41F42A02"/>
    <w:rsid w:val="42584762"/>
    <w:rsid w:val="46C41336"/>
    <w:rsid w:val="46E56353"/>
    <w:rsid w:val="474C27C5"/>
    <w:rsid w:val="495E02CC"/>
    <w:rsid w:val="49F67288"/>
    <w:rsid w:val="5420001F"/>
    <w:rsid w:val="54FF2574"/>
    <w:rsid w:val="55251669"/>
    <w:rsid w:val="57B8640E"/>
    <w:rsid w:val="57BF20F9"/>
    <w:rsid w:val="59EE7A85"/>
    <w:rsid w:val="5A3B1C33"/>
    <w:rsid w:val="5B35533D"/>
    <w:rsid w:val="5BAF69BE"/>
    <w:rsid w:val="62832A64"/>
    <w:rsid w:val="629424B3"/>
    <w:rsid w:val="63D77671"/>
    <w:rsid w:val="657478B8"/>
    <w:rsid w:val="662C5951"/>
    <w:rsid w:val="684A64CD"/>
    <w:rsid w:val="6B4B0088"/>
    <w:rsid w:val="713206B2"/>
    <w:rsid w:val="726669A8"/>
    <w:rsid w:val="72CF6A5D"/>
    <w:rsid w:val="73194190"/>
    <w:rsid w:val="743F2CF0"/>
    <w:rsid w:val="75055037"/>
    <w:rsid w:val="75536811"/>
    <w:rsid w:val="77B84C81"/>
    <w:rsid w:val="7AE81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600" w:lineRule="exact"/>
      <w:ind w:firstLine="643" w:firstLineChars="200"/>
    </w:pPr>
    <w:rPr>
      <w:rFonts w:ascii="楷体" w:hAnsi="楷体" w:eastAsia="楷体"/>
      <w:sz w:val="32"/>
      <w:szCs w:val="32"/>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NormalCharacter"/>
    <w:semiHidden/>
    <w:qFormat/>
    <w:uiPriority w:val="0"/>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1156</Words>
  <Characters>6594</Characters>
  <Lines>54</Lines>
  <Paragraphs>15</Paragraphs>
  <TotalTime>1</TotalTime>
  <ScaleCrop>false</ScaleCrop>
  <LinksUpToDate>false</LinksUpToDate>
  <CharactersWithSpaces>7735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2022-03-25T00:59:00Z</dcterms:created>
  <dc:creator>李吉斌</dc:creator>
  <cp:lastModifiedBy>李吉斌</cp:lastModifiedBy>
  <cp:lastPrinted>2021-11-22T11:17:00Z</cp:lastPrinted>
  <dcterms:modified xsi:type="dcterms:W3CDTF">2022-05-12T00:38:12Z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81925958138447EF83D8A91ED417010F</vt:lpwstr>
  </property>
  <property fmtid="{D5CDD505-2E9C-101B-9397-08002B2CF9AE}" pid="4" name="commondata">
    <vt:lpwstr>eyJoZGlkIjoiZjcwNWRjOTk3MGUyYmIxNjdjYWEyMjY4N2RmOWI3OTQifQ==</vt:lpwstr>
  </property>
</Properties>
</file>