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青岛农业大学教职</w:t>
      </w:r>
      <w:r>
        <w:rPr>
          <w:rFonts w:ascii="仿宋" w:hAnsi="仿宋" w:eastAsia="仿宋"/>
          <w:b/>
          <w:bCs/>
          <w:sz w:val="44"/>
          <w:szCs w:val="44"/>
        </w:rPr>
        <w:t>工代表大</w:t>
      </w:r>
      <w:r>
        <w:rPr>
          <w:rFonts w:hint="eastAsia" w:ascii="仿宋" w:hAnsi="仿宋" w:eastAsia="仿宋"/>
          <w:b/>
          <w:bCs/>
          <w:sz w:val="44"/>
          <w:szCs w:val="44"/>
        </w:rPr>
        <w:t>会提案表</w:t>
      </w:r>
    </w:p>
    <w:p>
      <w:pPr>
        <w:spacing w:line="56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  <w:vertAlign w:val="subscript"/>
        </w:rPr>
        <w:t xml:space="preserve">——————————————————————                               </w:t>
      </w:r>
      <w:r>
        <w:rPr>
          <w:rFonts w:hint="eastAsia" w:ascii="仿宋" w:hAnsi="仿宋" w:eastAsia="仿宋"/>
          <w:sz w:val="24"/>
        </w:rPr>
        <w:t xml:space="preserve">  类别 </w:t>
      </w:r>
      <w:r>
        <w:rPr>
          <w:rFonts w:hint="eastAsia" w:ascii="仿宋" w:hAnsi="仿宋" w:eastAsia="仿宋"/>
          <w:sz w:val="24"/>
          <w:vertAlign w:val="subscript"/>
        </w:rPr>
        <w:t>——————————————————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489"/>
        <w:gridCol w:w="989"/>
        <w:gridCol w:w="3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议案名称</w:t>
            </w:r>
          </w:p>
        </w:tc>
        <w:tc>
          <w:tcPr>
            <w:tcW w:w="725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提案人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签名</w:t>
            </w:r>
          </w:p>
        </w:tc>
        <w:tc>
          <w:tcPr>
            <w:tcW w:w="377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附议人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签名</w:t>
            </w:r>
          </w:p>
        </w:tc>
        <w:tc>
          <w:tcPr>
            <w:tcW w:w="377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案由</w:t>
            </w:r>
          </w:p>
        </w:tc>
        <w:tc>
          <w:tcPr>
            <w:tcW w:w="725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对解决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本问题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的建议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措施和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方法</w:t>
            </w:r>
          </w:p>
        </w:tc>
        <w:tc>
          <w:tcPr>
            <w:tcW w:w="725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1、审核意见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①立案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②与编号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的提案合并立案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③转为意见建议</w:t>
            </w:r>
          </w:p>
          <w:p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提案工作委员会主任：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2、承办单位：</w:t>
            </w: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经校长办公会研究确定，本提案由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负责，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配合，于  月  日前完成。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分管校领导：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3、承办情况及结果：（可另附页）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</w:t>
            </w:r>
          </w:p>
          <w:p>
            <w:pPr>
              <w:spacing w:line="400" w:lineRule="exact"/>
              <w:ind w:firstLine="960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承办单位负责人：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56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4、对办理结果的意见反馈：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提案人：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 月    日                                                  </w:t>
            </w:r>
          </w:p>
        </w:tc>
      </w:tr>
    </w:tbl>
    <w:p>
      <w:pPr>
        <w:spacing w:line="440" w:lineRule="exact"/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注：1.一事一案，一表只填写一个提案。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2.提案名称格式应为关于****的议案。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3.案由是指为什么将此事项作为议案提出。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4.建议解决方案是指提案人就如何解决该问题的建议。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5.办结后由承办单位交回校长办公室，由校工会存档。</w:t>
      </w:r>
    </w:p>
    <w:p>
      <w:pPr>
        <w:spacing w:line="440" w:lineRule="exact"/>
        <w:ind w:firstLine="720" w:firstLineChars="300"/>
      </w:pPr>
      <w:r>
        <w:rPr>
          <w:rFonts w:hint="eastAsia" w:ascii="仿宋" w:hAnsi="仿宋" w:eastAsia="仿宋"/>
          <w:sz w:val="24"/>
        </w:rPr>
        <w:t>6.本表可到工会网站通知公告栏自行下载打印</w:t>
      </w:r>
      <w:bookmarkStart w:id="0" w:name="_GoBack"/>
      <w:bookmarkEnd w:id="0"/>
    </w:p>
    <w:sectPr>
      <w:pgSz w:w="11906" w:h="16838"/>
      <w:pgMar w:top="1440" w:right="1349" w:bottom="1440" w:left="12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4F5E"/>
    <w:rsid w:val="3277029E"/>
    <w:rsid w:val="357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2022-02-24T02:21:00Z</dcterms:created>
  <dc:creator>李吉斌</dc:creator>
  <cp:lastModifiedBy>李吉斌</cp:lastModifiedBy>
  <dcterms:modified xsi:type="dcterms:W3CDTF">2022-02-24T02:22:34Z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29F56B699D244CCBB9D8FFED5DA91DC2</vt:lpwstr>
  </property>
</Properties>
</file>