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青岛农业大学“爱心一日捐”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捐赠资金资助申请表（学生）</w:t>
      </w:r>
    </w:p>
    <w:p>
      <w:pPr>
        <w:spacing w:line="600" w:lineRule="exact"/>
        <w:ind w:left="840" w:hanging="840" w:hangingChars="3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                                          年   月   日</w:t>
      </w:r>
    </w:p>
    <w:tbl>
      <w:tblPr>
        <w:tblStyle w:val="2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21"/>
        <w:gridCol w:w="174"/>
        <w:gridCol w:w="1214"/>
        <w:gridCol w:w="816"/>
        <w:gridCol w:w="872"/>
        <w:gridCol w:w="815"/>
        <w:gridCol w:w="54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996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银行卡号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  <w:tc>
          <w:tcPr>
            <w:tcW w:w="7996" w:type="dxa"/>
            <w:gridSpan w:val="8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申请人签字：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8"/>
            <w:noWrap w:val="0"/>
            <w:vAlign w:val="top"/>
          </w:tcPr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经社会、商业保险补贴或国家、山东省政府、学校补助（含各类奖助学金）后，一个年度内个人负担医疗费（大写）              元。</w:t>
            </w:r>
          </w:p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单位盖章、领导签字：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学生处或研究生处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8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单位盖章、领导签字：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盖章、负责人签字：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注：此表一式2份，1份交校工会，1份交</w:t>
      </w:r>
      <w:r>
        <w:rPr>
          <w:rFonts w:hint="eastAsia" w:ascii="仿宋_GB2312" w:hAnsi="宋体" w:eastAsia="仿宋_GB2312"/>
          <w:sz w:val="24"/>
        </w:rPr>
        <w:t>学生处（研究生处）</w:t>
      </w:r>
      <w:r>
        <w:rPr>
          <w:rFonts w:hint="eastAsia" w:ascii="仿宋_GB2312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703E6"/>
    <w:rsid w:val="765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2021-11-01T08:24:00Z</dcterms:created>
  <dc:creator>李吉斌</dc:creator>
  <cp:lastModifiedBy>李吉斌</cp:lastModifiedBy>
  <dcterms:modified xsi:type="dcterms:W3CDTF">2021-11-01T08:25:16Z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ECB45A097E864946BA15A91FAAC94245</vt:lpwstr>
  </property>
</Properties>
</file>