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青岛农业大学“爱心一日捐”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捐赠资金资助申请表（教职工）</w:t>
      </w:r>
    </w:p>
    <w:p>
      <w:pPr>
        <w:spacing w:line="600" w:lineRule="exact"/>
        <w:ind w:left="840" w:hanging="840" w:hangingChars="300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                                          年   月   日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80"/>
        <w:gridCol w:w="1212"/>
        <w:gridCol w:w="1712"/>
        <w:gridCol w:w="1447"/>
        <w:gridCol w:w="90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银行卡号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  <w:tc>
          <w:tcPr>
            <w:tcW w:w="822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申请人签字：      </w:t>
            </w:r>
          </w:p>
          <w:p>
            <w:pPr>
              <w:spacing w:line="32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23" w:type="dxa"/>
            <w:gridSpan w:val="6"/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单位盖章、领导签字：      </w:t>
            </w:r>
          </w:p>
          <w:p>
            <w:pPr>
              <w:spacing w:line="44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财务、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保卫或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医保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223" w:type="dxa"/>
            <w:gridSpan w:val="6"/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经青岛市社会保险支付待遇和校内补充医疗保险补贴后，一个年度内个人负担医疗费（大写）              元。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单位盖章、领导签字：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23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盖章、负责人签字：       </w:t>
            </w:r>
          </w:p>
          <w:p>
            <w:pPr>
              <w:spacing w:line="440" w:lineRule="exact"/>
              <w:ind w:right="28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  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注：此表一式2份，1份交校工会，1份交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校医保办（财务处或保卫处）</w:t>
      </w:r>
      <w:r>
        <w:rPr>
          <w:rFonts w:hint="eastAsia" w:ascii="仿宋_GB2312" w:eastAsia="仿宋_GB2312"/>
          <w:sz w:val="24"/>
        </w:rPr>
        <w:t>。</w:t>
      </w:r>
    </w:p>
    <w:p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B0B58"/>
    <w:rsid w:val="25A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2021-11-01T08:19:00Z</dcterms:created>
  <dc:creator>李吉斌</dc:creator>
  <cp:lastModifiedBy>李吉斌</cp:lastModifiedBy>
  <dcterms:modified xsi:type="dcterms:W3CDTF">2021-11-01T08:24:29Z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5C5EF50E8E6E4FC4A189898E6DC506CD</vt:lpwstr>
  </property>
</Properties>
</file>